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6D6C8" w14:textId="4E550352" w:rsidR="00A83E6B" w:rsidRDefault="00D81CED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B01D156" wp14:editId="4836F2D9">
            <wp:simplePos x="0" y="0"/>
            <wp:positionH relativeFrom="page">
              <wp:posOffset>165100</wp:posOffset>
            </wp:positionH>
            <wp:positionV relativeFrom="page">
              <wp:posOffset>177800</wp:posOffset>
            </wp:positionV>
            <wp:extent cx="9199427" cy="48895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427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776" behindDoc="0" locked="0" layoutInCell="1" allowOverlap="1" wp14:anchorId="22F5356D" wp14:editId="6C55D1FF">
            <wp:simplePos x="0" y="0"/>
            <wp:positionH relativeFrom="column">
              <wp:posOffset>9173845</wp:posOffset>
            </wp:positionH>
            <wp:positionV relativeFrom="paragraph">
              <wp:posOffset>-363220</wp:posOffset>
            </wp:positionV>
            <wp:extent cx="769620" cy="779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="-435" w:tblpY="480"/>
        <w:tblW w:w="16306" w:type="dxa"/>
        <w:tblLook w:val="04A0" w:firstRow="1" w:lastRow="0" w:firstColumn="1" w:lastColumn="0" w:noHBand="0" w:noVBand="1"/>
      </w:tblPr>
      <w:tblGrid>
        <w:gridCol w:w="5344"/>
        <w:gridCol w:w="5481"/>
        <w:gridCol w:w="5481"/>
      </w:tblGrid>
      <w:tr w:rsidR="00AA70FB" w:rsidRPr="00D81CED" w14:paraId="2FB3F2B6" w14:textId="77777777" w:rsidTr="0082636A">
        <w:tc>
          <w:tcPr>
            <w:tcW w:w="5344" w:type="dxa"/>
            <w:shd w:val="clear" w:color="auto" w:fill="FF0000"/>
            <w:vAlign w:val="center"/>
          </w:tcPr>
          <w:p w14:paraId="3D2AA6E6" w14:textId="77777777" w:rsidR="00A83E6B" w:rsidRPr="00D81CED" w:rsidRDefault="00A83E6B" w:rsidP="00926C8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81CED">
              <w:rPr>
                <w:rFonts w:ascii="Arial" w:hAnsi="Arial" w:cs="Arial"/>
                <w:b/>
                <w:color w:val="FFFFFF" w:themeColor="background1"/>
                <w:sz w:val="24"/>
              </w:rPr>
              <w:t>Week 1: Nutrition &amp; Diet</w:t>
            </w:r>
          </w:p>
        </w:tc>
        <w:tc>
          <w:tcPr>
            <w:tcW w:w="5481" w:type="dxa"/>
            <w:shd w:val="clear" w:color="auto" w:fill="FF0000"/>
            <w:vAlign w:val="center"/>
          </w:tcPr>
          <w:p w14:paraId="2851A324" w14:textId="5FA0A09D" w:rsidR="00A83E6B" w:rsidRPr="00D81CED" w:rsidRDefault="00A83E6B" w:rsidP="00926C8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81CED">
              <w:rPr>
                <w:rFonts w:ascii="Arial" w:hAnsi="Arial" w:cs="Arial"/>
                <w:b/>
                <w:color w:val="FFFFFF" w:themeColor="background1"/>
                <w:sz w:val="24"/>
              </w:rPr>
              <w:t>Week 2: The Digestive System</w:t>
            </w:r>
          </w:p>
        </w:tc>
        <w:tc>
          <w:tcPr>
            <w:tcW w:w="5481" w:type="dxa"/>
            <w:shd w:val="clear" w:color="auto" w:fill="FF0000"/>
            <w:vAlign w:val="center"/>
          </w:tcPr>
          <w:p w14:paraId="5EEC70E5" w14:textId="77777777" w:rsidR="00A83E6B" w:rsidRPr="00D81CED" w:rsidRDefault="00A83E6B" w:rsidP="00926C8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81CED">
              <w:rPr>
                <w:rFonts w:ascii="Arial" w:hAnsi="Arial" w:cs="Arial"/>
                <w:b/>
                <w:color w:val="FFFFFF" w:themeColor="background1"/>
                <w:sz w:val="24"/>
              </w:rPr>
              <w:t>Week 3: The Periodic Table</w:t>
            </w:r>
          </w:p>
        </w:tc>
      </w:tr>
      <w:tr w:rsidR="00AA70FB" w14:paraId="5B915090" w14:textId="77777777" w:rsidTr="00926C84">
        <w:tc>
          <w:tcPr>
            <w:tcW w:w="5344" w:type="dxa"/>
          </w:tcPr>
          <w:tbl>
            <w:tblPr>
              <w:tblW w:w="46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420"/>
              <w:gridCol w:w="3260"/>
            </w:tblGrid>
            <w:tr w:rsidR="00A83E6B" w:rsidRPr="00A83E6B" w14:paraId="4199C2D5" w14:textId="77777777" w:rsidTr="00A83E6B">
              <w:trPr>
                <w:trHeight w:val="654"/>
              </w:trPr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2572EAB7" w14:textId="77777777" w:rsidR="00A83E6B" w:rsidRPr="00A83E6B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83E6B">
                    <w:t>diet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4A3239B" w14:textId="77777777" w:rsidR="00A83E6B" w:rsidRPr="00A83E6B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83E6B">
                    <w:t>the kinds of food that an organism habitually eats</w:t>
                  </w:r>
                </w:p>
              </w:tc>
            </w:tr>
            <w:tr w:rsidR="00A83E6B" w:rsidRPr="00A83E6B" w14:paraId="0F1F1CD7" w14:textId="77777777" w:rsidTr="00A83E6B">
              <w:trPr>
                <w:trHeight w:val="654"/>
              </w:trPr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2D430D5" w14:textId="77777777" w:rsidR="00A83E6B" w:rsidRPr="00A83E6B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83E6B">
                    <w:t>nutrient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616231D8" w14:textId="77777777" w:rsidR="00A83E6B" w:rsidRPr="00A83E6B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83E6B">
                    <w:t>a substance that is essential for survival</w:t>
                  </w:r>
                </w:p>
              </w:tc>
            </w:tr>
            <w:tr w:rsidR="00A83E6B" w:rsidRPr="00A83E6B" w14:paraId="7DA56DCF" w14:textId="77777777" w:rsidTr="00A83E6B">
              <w:trPr>
                <w:trHeight w:val="654"/>
              </w:trPr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37A210C3" w14:textId="77777777" w:rsidR="00A83E6B" w:rsidRPr="00622BDE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622BDE">
                    <w:t>carbohydrate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5F69EC91" w14:textId="1B0E8000" w:rsidR="00A83E6B" w:rsidRPr="00622BDE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622BDE">
                    <w:t xml:space="preserve">a </w:t>
                  </w:r>
                  <w:r w:rsidR="00622BDE" w:rsidRPr="00622BDE">
                    <w:t>nutrient</w:t>
                  </w:r>
                  <w:r w:rsidR="00622BDE">
                    <w:t xml:space="preserve"> found in foods such as pasta, rice, bread and potatoes</w:t>
                  </w:r>
                </w:p>
              </w:tc>
            </w:tr>
            <w:tr w:rsidR="00A83E6B" w:rsidRPr="00A83E6B" w14:paraId="07AC4D56" w14:textId="77777777" w:rsidTr="00A83E6B">
              <w:trPr>
                <w:trHeight w:val="654"/>
              </w:trPr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E72970F" w14:textId="77777777" w:rsidR="00A83E6B" w:rsidRPr="00622BDE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622BDE">
                    <w:t>protein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1D19F3D7" w14:textId="5CD7C6C3" w:rsidR="00A83E6B" w:rsidRPr="00622BDE" w:rsidRDefault="00622BDE" w:rsidP="00926C84">
                  <w:pPr>
                    <w:framePr w:hSpace="180" w:wrap="around" w:hAnchor="margin" w:x="-435" w:y="480"/>
                    <w:spacing w:after="0" w:line="240" w:lineRule="auto"/>
                  </w:pPr>
                  <w:r>
                    <w:t>A nutrient foun</w:t>
                  </w:r>
                  <w:bookmarkStart w:id="0" w:name="_GoBack"/>
                  <w:bookmarkEnd w:id="0"/>
                  <w:r>
                    <w:t>d in food such as meat, eggs, fish and tofu</w:t>
                  </w:r>
                </w:p>
              </w:tc>
            </w:tr>
            <w:tr w:rsidR="00A83E6B" w:rsidRPr="00A83E6B" w14:paraId="4A49790C" w14:textId="77777777" w:rsidTr="00A83E6B">
              <w:trPr>
                <w:trHeight w:val="654"/>
              </w:trPr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781F81A1" w14:textId="77777777" w:rsidR="00A83E6B" w:rsidRPr="00622BDE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622BDE">
                    <w:t>lipid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6BBCEFD4" w14:textId="7D550694" w:rsidR="00A83E6B" w:rsidRPr="00622BDE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622BDE">
                    <w:t xml:space="preserve">a nutrient </w:t>
                  </w:r>
                  <w:r w:rsidR="00622BDE">
                    <w:t>found in foods such as oil, butter, nuts and seeds.</w:t>
                  </w:r>
                </w:p>
              </w:tc>
            </w:tr>
            <w:tr w:rsidR="00A83E6B" w:rsidRPr="00A83E6B" w14:paraId="70F50A62" w14:textId="77777777" w:rsidTr="00A83E6B">
              <w:trPr>
                <w:trHeight w:val="952"/>
              </w:trPr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7FB5A3E3" w14:textId="77777777" w:rsidR="00A83E6B" w:rsidRPr="00A83E6B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83E6B">
                    <w:t>obesity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765D3632" w14:textId="77777777" w:rsidR="00A83E6B" w:rsidRPr="00A83E6B" w:rsidRDefault="00A83E6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83E6B">
                    <w:t>when someone has such a high excess of body fat that their health might be affected </w:t>
                  </w:r>
                </w:p>
              </w:tc>
            </w:tr>
          </w:tbl>
          <w:p w14:paraId="039C32F0" w14:textId="77777777" w:rsidR="00A83E6B" w:rsidRDefault="00A83E6B" w:rsidP="00926C84"/>
          <w:p w14:paraId="1A5AD2DE" w14:textId="77777777" w:rsidR="009572F7" w:rsidRDefault="009572F7" w:rsidP="00926C84">
            <w:pPr>
              <w:rPr>
                <w:rFonts w:cstheme="minorHAnsi"/>
                <w:color w:val="231F20"/>
              </w:rPr>
            </w:pPr>
            <w:r w:rsidRPr="009572F7">
              <w:rPr>
                <w:rFonts w:cstheme="minorHAnsi"/>
                <w:color w:val="231F20"/>
              </w:rPr>
              <w:t>The table shows why we need each nutrient:</w:t>
            </w:r>
          </w:p>
          <w:p w14:paraId="29585289" w14:textId="77777777" w:rsidR="009572F7" w:rsidRPr="009572F7" w:rsidRDefault="009572F7" w:rsidP="00926C84">
            <w:pPr>
              <w:rPr>
                <w:rFonts w:cstheme="minorHAnsi"/>
                <w:color w:val="231F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2"/>
              <w:gridCol w:w="2556"/>
            </w:tblGrid>
            <w:tr w:rsidR="00A83E6B" w14:paraId="6B3822A1" w14:textId="77777777" w:rsidTr="00A83E6B">
              <w:trPr>
                <w:trHeight w:val="310"/>
              </w:trPr>
              <w:tc>
                <w:tcPr>
                  <w:tcW w:w="2577" w:type="dxa"/>
                </w:tcPr>
                <w:p w14:paraId="3C631AFA" w14:textId="77777777" w:rsidR="00A83E6B" w:rsidRPr="00A83E6B" w:rsidRDefault="00A83E6B" w:rsidP="00926C84">
                  <w:pPr>
                    <w:framePr w:hSpace="180" w:wrap="around" w:hAnchor="margin" w:x="-435" w:y="480"/>
                    <w:jc w:val="center"/>
                    <w:rPr>
                      <w:b/>
                    </w:rPr>
                  </w:pPr>
                  <w:r w:rsidRPr="00A83E6B">
                    <w:rPr>
                      <w:b/>
                    </w:rPr>
                    <w:t>Nutrient</w:t>
                  </w:r>
                </w:p>
              </w:tc>
              <w:tc>
                <w:tcPr>
                  <w:tcW w:w="2578" w:type="dxa"/>
                </w:tcPr>
                <w:p w14:paraId="410EAE0E" w14:textId="77777777" w:rsidR="00A83E6B" w:rsidRPr="00A83E6B" w:rsidRDefault="00A83E6B" w:rsidP="00926C84">
                  <w:pPr>
                    <w:framePr w:hSpace="180" w:wrap="around" w:hAnchor="margin" w:x="-435" w:y="4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Use in the body</w:t>
                  </w:r>
                </w:p>
              </w:tc>
            </w:tr>
            <w:tr w:rsidR="00A83E6B" w14:paraId="10919EF1" w14:textId="77777777" w:rsidTr="00A83E6B">
              <w:trPr>
                <w:trHeight w:val="292"/>
              </w:trPr>
              <w:tc>
                <w:tcPr>
                  <w:tcW w:w="2577" w:type="dxa"/>
                </w:tcPr>
                <w:p w14:paraId="639568A2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>Protein</w:t>
                  </w:r>
                </w:p>
              </w:tc>
              <w:tc>
                <w:tcPr>
                  <w:tcW w:w="2578" w:type="dxa"/>
                </w:tcPr>
                <w:p w14:paraId="75DBE949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>For growth and repair</w:t>
                  </w:r>
                </w:p>
              </w:tc>
            </w:tr>
            <w:tr w:rsidR="00A83E6B" w14:paraId="6BB00CEF" w14:textId="77777777" w:rsidTr="00A83E6B">
              <w:trPr>
                <w:trHeight w:val="310"/>
              </w:trPr>
              <w:tc>
                <w:tcPr>
                  <w:tcW w:w="2577" w:type="dxa"/>
                </w:tcPr>
                <w:p w14:paraId="3D8B3C1F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>Carbohydrates</w:t>
                  </w:r>
                </w:p>
              </w:tc>
              <w:tc>
                <w:tcPr>
                  <w:tcW w:w="2578" w:type="dxa"/>
                </w:tcPr>
                <w:p w14:paraId="218E506C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>To make energy</w:t>
                  </w:r>
                </w:p>
              </w:tc>
            </w:tr>
            <w:tr w:rsidR="00A83E6B" w14:paraId="7C92D01F" w14:textId="77777777" w:rsidTr="00A83E6B">
              <w:trPr>
                <w:trHeight w:val="292"/>
              </w:trPr>
              <w:tc>
                <w:tcPr>
                  <w:tcW w:w="2577" w:type="dxa"/>
                </w:tcPr>
                <w:p w14:paraId="5BED1486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>Lipids (fats and oils)</w:t>
                  </w:r>
                </w:p>
              </w:tc>
              <w:tc>
                <w:tcPr>
                  <w:tcW w:w="2578" w:type="dxa"/>
                </w:tcPr>
                <w:p w14:paraId="31394181" w14:textId="5FCB9395" w:rsidR="00A83E6B" w:rsidRDefault="00A83E6B" w:rsidP="00926C84">
                  <w:pPr>
                    <w:framePr w:hSpace="180" w:wrap="around" w:hAnchor="margin" w:x="-435" w:y="480"/>
                  </w:pPr>
                  <w:r>
                    <w:t>To provide energy</w:t>
                  </w:r>
                  <w:r w:rsidR="00926C84">
                    <w:t xml:space="preserve"> and </w:t>
                  </w:r>
                  <w:r>
                    <w:t>Insulate against the cold</w:t>
                  </w:r>
                </w:p>
              </w:tc>
            </w:tr>
            <w:tr w:rsidR="00A83E6B" w14:paraId="0C2531F4" w14:textId="77777777" w:rsidTr="00A83E6B">
              <w:trPr>
                <w:trHeight w:val="310"/>
              </w:trPr>
              <w:tc>
                <w:tcPr>
                  <w:tcW w:w="2577" w:type="dxa"/>
                </w:tcPr>
                <w:p w14:paraId="2747226F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 xml:space="preserve">Vitamins </w:t>
                  </w:r>
                </w:p>
              </w:tc>
              <w:tc>
                <w:tcPr>
                  <w:tcW w:w="2578" w:type="dxa"/>
                </w:tcPr>
                <w:p w14:paraId="6F00C8D3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>Maintain health</w:t>
                  </w:r>
                </w:p>
              </w:tc>
            </w:tr>
            <w:tr w:rsidR="00A83E6B" w14:paraId="44984D4E" w14:textId="77777777" w:rsidTr="00A83E6B">
              <w:trPr>
                <w:trHeight w:val="292"/>
              </w:trPr>
              <w:tc>
                <w:tcPr>
                  <w:tcW w:w="2577" w:type="dxa"/>
                </w:tcPr>
                <w:p w14:paraId="09FA1551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 xml:space="preserve">Minerals </w:t>
                  </w:r>
                </w:p>
              </w:tc>
              <w:tc>
                <w:tcPr>
                  <w:tcW w:w="2578" w:type="dxa"/>
                </w:tcPr>
                <w:p w14:paraId="5A107654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>Maintain health</w:t>
                  </w:r>
                </w:p>
              </w:tc>
            </w:tr>
            <w:tr w:rsidR="00A83E6B" w14:paraId="5532788A" w14:textId="77777777" w:rsidTr="00A83E6B">
              <w:trPr>
                <w:trHeight w:val="310"/>
              </w:trPr>
              <w:tc>
                <w:tcPr>
                  <w:tcW w:w="2577" w:type="dxa"/>
                </w:tcPr>
                <w:p w14:paraId="21DA8C8B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 xml:space="preserve">Water </w:t>
                  </w:r>
                </w:p>
              </w:tc>
              <w:tc>
                <w:tcPr>
                  <w:tcW w:w="2578" w:type="dxa"/>
                </w:tcPr>
                <w:p w14:paraId="584E76DA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>For cells and body fluids</w:t>
                  </w:r>
                </w:p>
              </w:tc>
            </w:tr>
            <w:tr w:rsidR="00A83E6B" w14:paraId="1C811CF9" w14:textId="77777777" w:rsidTr="00A83E6B">
              <w:trPr>
                <w:trHeight w:val="292"/>
              </w:trPr>
              <w:tc>
                <w:tcPr>
                  <w:tcW w:w="2577" w:type="dxa"/>
                </w:tcPr>
                <w:p w14:paraId="0C471CD4" w14:textId="77777777" w:rsidR="00A83E6B" w:rsidRDefault="00A83E6B" w:rsidP="00926C84">
                  <w:pPr>
                    <w:framePr w:hSpace="180" w:wrap="around" w:hAnchor="margin" w:x="-435" w:y="480"/>
                  </w:pPr>
                  <w:r>
                    <w:t xml:space="preserve">Fibre </w:t>
                  </w:r>
                </w:p>
              </w:tc>
              <w:tc>
                <w:tcPr>
                  <w:tcW w:w="2578" w:type="dxa"/>
                </w:tcPr>
                <w:p w14:paraId="1F29AA90" w14:textId="623ADAC7" w:rsidR="00A83E6B" w:rsidRDefault="009572F7" w:rsidP="00926C84">
                  <w:pPr>
                    <w:framePr w:hSpace="180" w:wrap="around" w:hAnchor="margin" w:x="-435" w:y="480"/>
                  </w:pPr>
                  <w:r>
                    <w:t>Keeps food moving through the gut</w:t>
                  </w:r>
                </w:p>
              </w:tc>
            </w:tr>
          </w:tbl>
          <w:p w14:paraId="20413AF3" w14:textId="326D37B0" w:rsidR="00A83E6B" w:rsidRDefault="009572F7" w:rsidP="00926C84">
            <w:r>
              <w:t xml:space="preserve"> </w:t>
            </w:r>
          </w:p>
          <w:p w14:paraId="22FE2CC3" w14:textId="504B6BF8" w:rsidR="006212BD" w:rsidRDefault="006212BD" w:rsidP="00926C84"/>
          <w:p w14:paraId="286DA5D2" w14:textId="77777777" w:rsidR="006212BD" w:rsidRDefault="006212BD" w:rsidP="00926C84"/>
          <w:p w14:paraId="017F427D" w14:textId="61C41679" w:rsidR="009572F7" w:rsidRDefault="009572F7" w:rsidP="00926C84"/>
        </w:tc>
        <w:tc>
          <w:tcPr>
            <w:tcW w:w="5481" w:type="dxa"/>
          </w:tcPr>
          <w:tbl>
            <w:tblPr>
              <w:tblpPr w:leftFromText="180" w:rightFromText="180" w:vertAnchor="page" w:horzAnchor="margin" w:tblpY="1"/>
              <w:tblOverlap w:val="never"/>
              <w:tblW w:w="472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165"/>
              <w:gridCol w:w="3555"/>
            </w:tblGrid>
            <w:tr w:rsidR="00A84F33" w:rsidRPr="00341949" w14:paraId="281A5A6C" w14:textId="77777777" w:rsidTr="00A84F33">
              <w:trPr>
                <w:trHeight w:val="525"/>
              </w:trPr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7D276695" w14:textId="77777777" w:rsidR="00A84F33" w:rsidRPr="00341949" w:rsidRDefault="00A84F33" w:rsidP="00D81CED">
                  <w:pPr>
                    <w:spacing w:after="0" w:line="240" w:lineRule="auto"/>
                  </w:pPr>
                  <w:r w:rsidRPr="00341949">
                    <w:t>organ system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6B975810" w14:textId="77777777" w:rsidR="00A84F33" w:rsidRPr="00341949" w:rsidRDefault="00A84F33" w:rsidP="00D81CED">
                  <w:pPr>
                    <w:spacing w:after="0" w:line="240" w:lineRule="auto"/>
                  </w:pPr>
                  <w:r w:rsidRPr="00341949">
                    <w:t xml:space="preserve">a group of organs that work together             </w:t>
                  </w:r>
                </w:p>
              </w:tc>
            </w:tr>
            <w:tr w:rsidR="00A84F33" w:rsidRPr="00341949" w14:paraId="356791D6" w14:textId="77777777" w:rsidTr="00A84F33">
              <w:trPr>
                <w:trHeight w:val="744"/>
              </w:trPr>
              <w:tc>
                <w:tcPr>
                  <w:tcW w:w="11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160B9769" w14:textId="77777777" w:rsidR="00A84F33" w:rsidRPr="00341949" w:rsidRDefault="00A84F33" w:rsidP="00D81CED">
                  <w:pPr>
                    <w:spacing w:after="0" w:line="240" w:lineRule="auto"/>
                  </w:pPr>
                  <w:r w:rsidRPr="00341949">
                    <w:t>digestive   system</w:t>
                  </w:r>
                </w:p>
              </w:tc>
              <w:tc>
                <w:tcPr>
                  <w:tcW w:w="35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55BC5722" w14:textId="77777777" w:rsidR="00A84F33" w:rsidRPr="00341949" w:rsidRDefault="00A84F33" w:rsidP="00D81CED">
                  <w:pPr>
                    <w:spacing w:after="0" w:line="240" w:lineRule="auto"/>
                  </w:pPr>
                  <w:r w:rsidRPr="00341949">
                    <w:t>the organ system responsible for taking in and breaking down nutrients</w:t>
                  </w:r>
                </w:p>
              </w:tc>
            </w:tr>
            <w:tr w:rsidR="00A84F33" w:rsidRPr="00341949" w14:paraId="3F5FB221" w14:textId="77777777" w:rsidTr="00A84F33">
              <w:trPr>
                <w:trHeight w:val="525"/>
              </w:trPr>
              <w:tc>
                <w:tcPr>
                  <w:tcW w:w="11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61529A74" w14:textId="4895774A" w:rsidR="00A84F33" w:rsidRPr="00AA70FB" w:rsidRDefault="00AA70FB" w:rsidP="00D81CED">
                  <w:pPr>
                    <w:spacing w:after="0" w:line="240" w:lineRule="auto"/>
                  </w:pPr>
                  <w:r w:rsidRPr="00AA70FB">
                    <w:t>Pancreas</w:t>
                  </w:r>
                </w:p>
              </w:tc>
              <w:tc>
                <w:tcPr>
                  <w:tcW w:w="35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38FC3A91" w14:textId="7FC189C0" w:rsidR="00A84F33" w:rsidRPr="00AA70FB" w:rsidRDefault="00AA70FB" w:rsidP="00D81CED">
                  <w:pPr>
                    <w:spacing w:after="0" w:line="240" w:lineRule="auto"/>
                  </w:pPr>
                  <w:r w:rsidRPr="00AA70FB">
                    <w:t>Makes enzymes</w:t>
                  </w:r>
                </w:p>
              </w:tc>
            </w:tr>
            <w:tr w:rsidR="00A84F33" w:rsidRPr="00341949" w14:paraId="3B232B9C" w14:textId="77777777" w:rsidTr="00A84F33">
              <w:trPr>
                <w:trHeight w:val="525"/>
              </w:trPr>
              <w:tc>
                <w:tcPr>
                  <w:tcW w:w="11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55417394" w14:textId="6835E59F" w:rsidR="00A84F33" w:rsidRPr="00AA70FB" w:rsidRDefault="00AA70FB" w:rsidP="00D81CED">
                  <w:pPr>
                    <w:spacing w:after="0" w:line="240" w:lineRule="auto"/>
                  </w:pPr>
                  <w:r w:rsidRPr="00AA70FB">
                    <w:t>bacteria</w:t>
                  </w:r>
                </w:p>
              </w:tc>
              <w:tc>
                <w:tcPr>
                  <w:tcW w:w="35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AFBDB91" w14:textId="5C5AA956" w:rsidR="00A84F33" w:rsidRPr="00AA70FB" w:rsidRDefault="00AA70FB" w:rsidP="00D81CED">
                  <w:pPr>
                    <w:spacing w:after="0" w:line="240" w:lineRule="auto"/>
                  </w:pPr>
                  <w:r w:rsidRPr="00AA70FB">
                    <w:t xml:space="preserve">In digestion, bacteria break down substances that we cannot </w:t>
                  </w:r>
                </w:p>
              </w:tc>
            </w:tr>
            <w:tr w:rsidR="00A84F33" w:rsidRPr="00341949" w14:paraId="4B99E314" w14:textId="77777777" w:rsidTr="00A84F33">
              <w:trPr>
                <w:trHeight w:val="744"/>
              </w:trPr>
              <w:tc>
                <w:tcPr>
                  <w:tcW w:w="11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F4CC2A8" w14:textId="77777777" w:rsidR="00A84F33" w:rsidRPr="00AA70FB" w:rsidRDefault="00A84F33" w:rsidP="00D81CED">
                  <w:pPr>
                    <w:spacing w:after="0" w:line="240" w:lineRule="auto"/>
                  </w:pPr>
                  <w:r w:rsidRPr="00AA70FB">
                    <w:t>small intestine</w:t>
                  </w:r>
                </w:p>
              </w:tc>
              <w:tc>
                <w:tcPr>
                  <w:tcW w:w="35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ED48FB5" w14:textId="77777777" w:rsidR="00A84F33" w:rsidRPr="00AA70FB" w:rsidRDefault="00A84F33" w:rsidP="00D81CED">
                  <w:pPr>
                    <w:spacing w:after="0" w:line="240" w:lineRule="auto"/>
                  </w:pPr>
                  <w:r w:rsidRPr="00AA70FB">
                    <w:t>an organ in the body where nutrients are absorbed into the blood</w:t>
                  </w:r>
                </w:p>
              </w:tc>
            </w:tr>
            <w:tr w:rsidR="00A84F33" w:rsidRPr="00341949" w14:paraId="0F71D0D2" w14:textId="77777777" w:rsidTr="00A84F33">
              <w:trPr>
                <w:trHeight w:val="525"/>
              </w:trPr>
              <w:tc>
                <w:tcPr>
                  <w:tcW w:w="1165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69A94550" w14:textId="77777777" w:rsidR="00A84F33" w:rsidRPr="00341949" w:rsidRDefault="00A84F33" w:rsidP="00D81CED">
                  <w:pPr>
                    <w:spacing w:after="0" w:line="240" w:lineRule="auto"/>
                  </w:pPr>
                  <w:r w:rsidRPr="00341949">
                    <w:t>enzyme</w:t>
                  </w:r>
                </w:p>
              </w:tc>
              <w:tc>
                <w:tcPr>
                  <w:tcW w:w="3555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1DD5001B" w14:textId="77777777" w:rsidR="00A84F33" w:rsidRPr="00341949" w:rsidRDefault="00A84F33" w:rsidP="00D81CED">
                  <w:pPr>
                    <w:spacing w:after="0" w:line="240" w:lineRule="auto"/>
                  </w:pPr>
                  <w:r w:rsidRPr="00341949">
                    <w:t>a biological catalyst that speeds up chemical reactions in the body</w:t>
                  </w:r>
                </w:p>
              </w:tc>
            </w:tr>
          </w:tbl>
          <w:p w14:paraId="7F3932CE" w14:textId="77777777" w:rsidR="008250AF" w:rsidRDefault="008250AF" w:rsidP="00926C84"/>
          <w:p w14:paraId="4C13AE1D" w14:textId="35F6778F" w:rsidR="00AA70FB" w:rsidRDefault="00A84F33" w:rsidP="00926C84">
            <w:r>
              <w:t>The diagram shows the parts of the digestive system and their function</w:t>
            </w:r>
            <w:r w:rsidR="00AA70FB">
              <w:t>.</w:t>
            </w:r>
            <w:r w:rsidR="00AA70FB">
              <w:rPr>
                <w:noProof/>
              </w:rPr>
              <w:t xml:space="preserve"> </w:t>
            </w:r>
          </w:p>
          <w:p w14:paraId="0A267075" w14:textId="523B680D" w:rsidR="00A84F33" w:rsidRDefault="00AA70FB" w:rsidP="00926C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322D22" wp14:editId="6ACA99D9">
                  <wp:extent cx="3000375" cy="256342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521" cy="258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14:paraId="2EA3B919" w14:textId="77777777" w:rsidR="00AA70FB" w:rsidRDefault="00A84F33" w:rsidP="00926C84">
            <w:r>
              <w:t xml:space="preserve"> </w:t>
            </w:r>
          </w:p>
          <w:tbl>
            <w:tblPr>
              <w:tblW w:w="46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80"/>
              <w:gridCol w:w="3300"/>
            </w:tblGrid>
            <w:tr w:rsidR="00AA70FB" w:rsidRPr="00AA70FB" w14:paraId="4C665900" w14:textId="77777777" w:rsidTr="00AA70FB">
              <w:trPr>
                <w:trHeight w:val="652"/>
              </w:trPr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5A00B3FF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the periodic table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68061527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a chart showing all of the chemical elements</w:t>
                  </w:r>
                </w:p>
              </w:tc>
            </w:tr>
            <w:tr w:rsidR="00AA70FB" w:rsidRPr="00AA70FB" w14:paraId="4F857ADC" w14:textId="77777777" w:rsidTr="00AA70FB">
              <w:trPr>
                <w:trHeight w:val="652"/>
              </w:trPr>
              <w:tc>
                <w:tcPr>
                  <w:tcW w:w="1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0D713B0E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property</w:t>
                  </w:r>
                </w:p>
              </w:tc>
              <w:tc>
                <w:tcPr>
                  <w:tcW w:w="3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BF34AB2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feature of a chemical substance or material</w:t>
                  </w:r>
                </w:p>
              </w:tc>
            </w:tr>
            <w:tr w:rsidR="00AA70FB" w:rsidRPr="00AA70FB" w14:paraId="73C8CFCB" w14:textId="77777777" w:rsidTr="00AA70FB">
              <w:trPr>
                <w:trHeight w:val="652"/>
              </w:trPr>
              <w:tc>
                <w:tcPr>
                  <w:tcW w:w="1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EC72EDA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group</w:t>
                  </w:r>
                </w:p>
              </w:tc>
              <w:tc>
                <w:tcPr>
                  <w:tcW w:w="3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A5D2E5F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a column of elements in the periodic table</w:t>
                  </w:r>
                </w:p>
              </w:tc>
            </w:tr>
            <w:tr w:rsidR="00AA70FB" w:rsidRPr="00AA70FB" w14:paraId="36A3F2C3" w14:textId="77777777" w:rsidTr="00AA70FB">
              <w:trPr>
                <w:trHeight w:val="652"/>
              </w:trPr>
              <w:tc>
                <w:tcPr>
                  <w:tcW w:w="1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79D8A46A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period</w:t>
                  </w:r>
                </w:p>
              </w:tc>
              <w:tc>
                <w:tcPr>
                  <w:tcW w:w="3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07287883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a row of elements in the periodic table</w:t>
                  </w:r>
                </w:p>
              </w:tc>
            </w:tr>
            <w:tr w:rsidR="00AA70FB" w:rsidRPr="00AA70FB" w14:paraId="2440F458" w14:textId="77777777" w:rsidTr="00AA70FB">
              <w:trPr>
                <w:trHeight w:val="652"/>
              </w:trPr>
              <w:tc>
                <w:tcPr>
                  <w:tcW w:w="1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AA4ED05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prediction</w:t>
                  </w:r>
                </w:p>
              </w:tc>
              <w:tc>
                <w:tcPr>
                  <w:tcW w:w="3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3425ABEA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a statement about what you think will happen</w:t>
                  </w:r>
                </w:p>
              </w:tc>
            </w:tr>
            <w:tr w:rsidR="00AA70FB" w:rsidRPr="00AA70FB" w14:paraId="72710ACB" w14:textId="77777777" w:rsidTr="00AA70FB">
              <w:trPr>
                <w:trHeight w:val="948"/>
              </w:trPr>
              <w:tc>
                <w:tcPr>
                  <w:tcW w:w="13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6AEAA09E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variable</w:t>
                  </w:r>
                </w:p>
              </w:tc>
              <w:tc>
                <w:tcPr>
                  <w:tcW w:w="33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0" w:type="dxa"/>
                    <w:right w:w="15" w:type="dxa"/>
                  </w:tcMar>
                  <w:hideMark/>
                </w:tcPr>
                <w:p w14:paraId="4620C6A2" w14:textId="77777777" w:rsidR="00AA70FB" w:rsidRPr="00AA70FB" w:rsidRDefault="00AA70FB" w:rsidP="00926C84">
                  <w:pPr>
                    <w:framePr w:hSpace="180" w:wrap="around" w:hAnchor="margin" w:x="-435" w:y="480"/>
                    <w:spacing w:after="0" w:line="240" w:lineRule="auto"/>
                  </w:pPr>
                  <w:r w:rsidRPr="00AA70FB">
                    <w:t>any factor that can be controlled, changed, or measured in an experiment ​</w:t>
                  </w:r>
                </w:p>
              </w:tc>
            </w:tr>
          </w:tbl>
          <w:p w14:paraId="425C77CA" w14:textId="1BF39F19" w:rsidR="00A84F33" w:rsidRDefault="00A84F33" w:rsidP="00926C84"/>
          <w:p w14:paraId="6C2B3B53" w14:textId="518FD6AA" w:rsidR="006212BD" w:rsidRDefault="006212BD" w:rsidP="00926C84"/>
          <w:p w14:paraId="296EE55C" w14:textId="3B91E734" w:rsidR="00AA70FB" w:rsidRDefault="00AA70FB" w:rsidP="00926C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5F9AAB" wp14:editId="2A882E42">
                  <wp:extent cx="3204566" cy="1362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974" t="8134"/>
                          <a:stretch/>
                        </pic:blipFill>
                        <pic:spPr bwMode="auto">
                          <a:xfrm>
                            <a:off x="0" y="0"/>
                            <a:ext cx="3275311" cy="139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2EC2C0" w14:textId="77777777" w:rsidR="00A83E6B" w:rsidRDefault="00A83E6B" w:rsidP="00926C84"/>
          <w:p w14:paraId="74AC1203" w14:textId="77777777" w:rsidR="006212BD" w:rsidRDefault="006212BD" w:rsidP="00926C84"/>
          <w:p w14:paraId="7FB4F113" w14:textId="098CABEB" w:rsidR="006212BD" w:rsidRPr="006212BD" w:rsidRDefault="006212BD" w:rsidP="00926C84">
            <w:r>
              <w:t>Water (H</w:t>
            </w:r>
            <w:r>
              <w:rPr>
                <w:vertAlign w:val="subscript"/>
              </w:rPr>
              <w:t>2</w:t>
            </w:r>
            <w:r>
              <w:t>O) and Carbon dioxide (CO</w:t>
            </w:r>
            <w:r>
              <w:rPr>
                <w:vertAlign w:val="subscript"/>
              </w:rPr>
              <w:t>2</w:t>
            </w:r>
            <w:r>
              <w:t xml:space="preserve">) are not on the periodic table of elements because they are compounds.  </w:t>
            </w:r>
          </w:p>
        </w:tc>
      </w:tr>
    </w:tbl>
    <w:p w14:paraId="35E5F628" w14:textId="5698A3A4" w:rsidR="00A537BA" w:rsidRDefault="00A537BA"/>
    <w:sectPr w:rsidR="00A537BA" w:rsidSect="00D81CED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6C2BB" w14:textId="77777777" w:rsidR="00A537BA" w:rsidRDefault="00A537BA" w:rsidP="00A537BA">
      <w:pPr>
        <w:spacing w:after="0" w:line="240" w:lineRule="auto"/>
      </w:pPr>
      <w:r>
        <w:separator/>
      </w:r>
    </w:p>
  </w:endnote>
  <w:endnote w:type="continuationSeparator" w:id="0">
    <w:p w14:paraId="01CCFF59" w14:textId="77777777" w:rsidR="00A537BA" w:rsidRDefault="00A537BA" w:rsidP="00A5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9450" w14:textId="77777777" w:rsidR="00A537BA" w:rsidRDefault="00A537BA" w:rsidP="00A537BA">
      <w:pPr>
        <w:spacing w:after="0" w:line="240" w:lineRule="auto"/>
      </w:pPr>
      <w:r>
        <w:separator/>
      </w:r>
    </w:p>
  </w:footnote>
  <w:footnote w:type="continuationSeparator" w:id="0">
    <w:p w14:paraId="32772D06" w14:textId="77777777" w:rsidR="00A537BA" w:rsidRDefault="00A537BA" w:rsidP="00A5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38D"/>
    <w:multiLevelType w:val="hybridMultilevel"/>
    <w:tmpl w:val="80F26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066A"/>
    <w:multiLevelType w:val="hybridMultilevel"/>
    <w:tmpl w:val="951E4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2A81"/>
    <w:multiLevelType w:val="hybridMultilevel"/>
    <w:tmpl w:val="C798AF76"/>
    <w:lvl w:ilvl="0" w:tplc="A61A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55F7A"/>
    <w:rsid w:val="000D048C"/>
    <w:rsid w:val="0012235C"/>
    <w:rsid w:val="0027285B"/>
    <w:rsid w:val="00341949"/>
    <w:rsid w:val="00354422"/>
    <w:rsid w:val="003E585F"/>
    <w:rsid w:val="004030F0"/>
    <w:rsid w:val="00447E4A"/>
    <w:rsid w:val="0059695F"/>
    <w:rsid w:val="006212BD"/>
    <w:rsid w:val="00622BDE"/>
    <w:rsid w:val="00741C35"/>
    <w:rsid w:val="007B4577"/>
    <w:rsid w:val="008250AF"/>
    <w:rsid w:val="0082636A"/>
    <w:rsid w:val="00917F6A"/>
    <w:rsid w:val="00926C84"/>
    <w:rsid w:val="009572F7"/>
    <w:rsid w:val="00A537BA"/>
    <w:rsid w:val="00A83E6B"/>
    <w:rsid w:val="00A84F33"/>
    <w:rsid w:val="00AA70FB"/>
    <w:rsid w:val="00D81CED"/>
    <w:rsid w:val="00F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261F7D"/>
  <w15:chartTrackingRefBased/>
  <w15:docId w15:val="{EC6EF83E-4C4E-486F-BDC6-7593F598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BA"/>
  </w:style>
  <w:style w:type="paragraph" w:styleId="Footer">
    <w:name w:val="footer"/>
    <w:basedOn w:val="Normal"/>
    <w:link w:val="FooterChar"/>
    <w:uiPriority w:val="99"/>
    <w:unhideWhenUsed/>
    <w:rsid w:val="00A5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57119C4366D4498051FA526809D21" ma:contentTypeVersion="13" ma:contentTypeDescription="Create a new document." ma:contentTypeScope="" ma:versionID="7ad091b228011fe7ce343ae5352dfe7c">
  <xsd:schema xmlns:xsd="http://www.w3.org/2001/XMLSchema" xmlns:xs="http://www.w3.org/2001/XMLSchema" xmlns:p="http://schemas.microsoft.com/office/2006/metadata/properties" xmlns:ns3="11f88973-02dc-4d52-ae89-c0805f4b7454" xmlns:ns4="39e35c5f-9713-4614-be30-afdc2f69f6ce" targetNamespace="http://schemas.microsoft.com/office/2006/metadata/properties" ma:root="true" ma:fieldsID="76179bbae4ed1f0553d6b3cbc3cff7f0" ns3:_="" ns4:_="">
    <xsd:import namespace="11f88973-02dc-4d52-ae89-c0805f4b7454"/>
    <xsd:import namespace="39e35c5f-9713-4614-be30-afdc2f69f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8973-02dc-4d52-ae89-c0805f4b7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35c5f-9713-4614-be30-afdc2f69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B0C9F-FF32-40DB-844D-439CC377339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9e35c5f-9713-4614-be30-afdc2f69f6ce"/>
    <ds:schemaRef ds:uri="11f88973-02dc-4d52-ae89-c0805f4b74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22062B-B848-44DD-B6FC-CB6558C07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DC160-D073-4621-965F-63C2C58DB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88973-02dc-4d52-ae89-c0805f4b7454"/>
    <ds:schemaRef ds:uri="39e35c5f-9713-4614-be30-afdc2f69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Multi Academy Trust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Clapham</dc:creator>
  <cp:keywords/>
  <dc:description/>
  <cp:lastModifiedBy>Vicki Gilmore</cp:lastModifiedBy>
  <cp:revision>3</cp:revision>
  <cp:lastPrinted>2021-10-05T16:02:00Z</cp:lastPrinted>
  <dcterms:created xsi:type="dcterms:W3CDTF">2021-10-12T19:53:00Z</dcterms:created>
  <dcterms:modified xsi:type="dcterms:W3CDTF">2021-10-14T19:21:00Z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0x010100B3357119C4366D4498051FA526809D21</vt:lpwstr>
  </property>
</Properties>
</file>