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29B4" w14:textId="21667581" w:rsidR="00D01AEF" w:rsidRDefault="001E1DD9" w:rsidP="001E1DD9">
      <w:pPr>
        <w:spacing w:after="0"/>
      </w:pPr>
      <w:r>
        <w:t xml:space="preserve">Curriculum Map:  </w:t>
      </w:r>
      <w:r w:rsidR="0074500E">
        <w:t>Science</w:t>
      </w:r>
    </w:p>
    <w:p w14:paraId="13D9C0D9" w14:textId="77777777" w:rsidR="001E1DD9" w:rsidRDefault="001E1DD9" w:rsidP="001E1DD9">
      <w:pPr>
        <w:spacing w:after="0"/>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1E1DD9" w14:paraId="73312D66" w14:textId="77777777" w:rsidTr="005064B2">
        <w:trPr>
          <w:trHeight w:val="396"/>
        </w:trPr>
        <w:tc>
          <w:tcPr>
            <w:tcW w:w="2324" w:type="dxa"/>
            <w:shd w:val="clear" w:color="auto" w:fill="FF0000"/>
            <w:vAlign w:val="center"/>
          </w:tcPr>
          <w:p w14:paraId="23C8123C" w14:textId="77777777" w:rsidR="001E1DD9" w:rsidRPr="005064B2" w:rsidRDefault="001E1DD9" w:rsidP="001E1DD9">
            <w:pPr>
              <w:jc w:val="center"/>
              <w:rPr>
                <w:b/>
                <w:color w:val="FFFFFF" w:themeColor="background1"/>
              </w:rPr>
            </w:pPr>
            <w:r w:rsidRPr="005064B2">
              <w:rPr>
                <w:b/>
                <w:color w:val="FFFFFF" w:themeColor="background1"/>
              </w:rPr>
              <w:t>Term 1</w:t>
            </w:r>
          </w:p>
        </w:tc>
        <w:tc>
          <w:tcPr>
            <w:tcW w:w="2324" w:type="dxa"/>
            <w:shd w:val="clear" w:color="auto" w:fill="FF0000"/>
            <w:vAlign w:val="center"/>
          </w:tcPr>
          <w:p w14:paraId="4D7053A0" w14:textId="77777777" w:rsidR="001E1DD9" w:rsidRPr="005064B2" w:rsidRDefault="001E1DD9" w:rsidP="001E1DD9">
            <w:pPr>
              <w:jc w:val="center"/>
              <w:rPr>
                <w:b/>
                <w:color w:val="FFFFFF" w:themeColor="background1"/>
              </w:rPr>
            </w:pPr>
            <w:r w:rsidRPr="005064B2">
              <w:rPr>
                <w:b/>
                <w:color w:val="FFFFFF" w:themeColor="background1"/>
              </w:rPr>
              <w:t>Term 2</w:t>
            </w:r>
          </w:p>
        </w:tc>
        <w:tc>
          <w:tcPr>
            <w:tcW w:w="2325" w:type="dxa"/>
            <w:shd w:val="clear" w:color="auto" w:fill="FF0000"/>
            <w:vAlign w:val="center"/>
          </w:tcPr>
          <w:p w14:paraId="6944F412" w14:textId="77777777" w:rsidR="001E1DD9" w:rsidRPr="005064B2" w:rsidRDefault="001E1DD9" w:rsidP="001E1DD9">
            <w:pPr>
              <w:jc w:val="center"/>
              <w:rPr>
                <w:b/>
                <w:color w:val="FFFFFF" w:themeColor="background1"/>
              </w:rPr>
            </w:pPr>
            <w:r w:rsidRPr="005064B2">
              <w:rPr>
                <w:b/>
                <w:color w:val="FFFFFF" w:themeColor="background1"/>
              </w:rPr>
              <w:t>Term 3</w:t>
            </w:r>
          </w:p>
        </w:tc>
        <w:tc>
          <w:tcPr>
            <w:tcW w:w="2325" w:type="dxa"/>
            <w:shd w:val="clear" w:color="auto" w:fill="FF0000"/>
            <w:vAlign w:val="center"/>
          </w:tcPr>
          <w:p w14:paraId="1554334E" w14:textId="77777777" w:rsidR="001E1DD9" w:rsidRPr="005064B2" w:rsidRDefault="001E1DD9" w:rsidP="001E1DD9">
            <w:pPr>
              <w:jc w:val="center"/>
              <w:rPr>
                <w:b/>
                <w:color w:val="FFFFFF" w:themeColor="background1"/>
              </w:rPr>
            </w:pPr>
            <w:r w:rsidRPr="005064B2">
              <w:rPr>
                <w:b/>
                <w:color w:val="FFFFFF" w:themeColor="background1"/>
              </w:rPr>
              <w:t>Term 4</w:t>
            </w:r>
          </w:p>
        </w:tc>
        <w:tc>
          <w:tcPr>
            <w:tcW w:w="2325" w:type="dxa"/>
            <w:shd w:val="clear" w:color="auto" w:fill="FF0000"/>
            <w:vAlign w:val="center"/>
          </w:tcPr>
          <w:p w14:paraId="5A40E5DD" w14:textId="77777777" w:rsidR="001E1DD9" w:rsidRPr="005064B2" w:rsidRDefault="001E1DD9" w:rsidP="001E1DD9">
            <w:pPr>
              <w:jc w:val="center"/>
              <w:rPr>
                <w:b/>
                <w:color w:val="FFFFFF" w:themeColor="background1"/>
              </w:rPr>
            </w:pPr>
            <w:r w:rsidRPr="005064B2">
              <w:rPr>
                <w:b/>
                <w:color w:val="FFFFFF" w:themeColor="background1"/>
              </w:rPr>
              <w:t>Term 5</w:t>
            </w:r>
          </w:p>
        </w:tc>
        <w:tc>
          <w:tcPr>
            <w:tcW w:w="2325" w:type="dxa"/>
            <w:shd w:val="clear" w:color="auto" w:fill="FF0000"/>
            <w:vAlign w:val="center"/>
          </w:tcPr>
          <w:p w14:paraId="06BF47C6" w14:textId="77777777" w:rsidR="001E1DD9" w:rsidRPr="005064B2" w:rsidRDefault="001E1DD9" w:rsidP="001E1DD9">
            <w:pPr>
              <w:jc w:val="center"/>
              <w:rPr>
                <w:b/>
                <w:color w:val="FFFFFF" w:themeColor="background1"/>
              </w:rPr>
            </w:pPr>
            <w:r w:rsidRPr="005064B2">
              <w:rPr>
                <w:b/>
                <w:color w:val="FFFFFF" w:themeColor="background1"/>
              </w:rPr>
              <w:t>Term 6</w:t>
            </w:r>
          </w:p>
        </w:tc>
      </w:tr>
      <w:tr w:rsidR="001E1DD9" w14:paraId="26E6EB15" w14:textId="77777777" w:rsidTr="001E1DD9">
        <w:trPr>
          <w:trHeight w:val="825"/>
        </w:trPr>
        <w:tc>
          <w:tcPr>
            <w:tcW w:w="2324" w:type="dxa"/>
          </w:tcPr>
          <w:p w14:paraId="2A38BABD" w14:textId="77777777" w:rsidR="002C29DA" w:rsidRPr="005064B2" w:rsidRDefault="002C29DA" w:rsidP="002C29DA">
            <w:pPr>
              <w:rPr>
                <w:bCs/>
                <w:color w:val="FF0000"/>
              </w:rPr>
            </w:pPr>
            <w:r w:rsidRPr="005064B2">
              <w:rPr>
                <w:b/>
                <w:color w:val="FF0000"/>
              </w:rPr>
              <w:t>Biology</w:t>
            </w:r>
            <w:r w:rsidRPr="005064B2">
              <w:rPr>
                <w:bCs/>
                <w:color w:val="FF0000"/>
              </w:rPr>
              <w:t xml:space="preserve"> – Organs, cells and Microscopes. </w:t>
            </w:r>
          </w:p>
          <w:p w14:paraId="609087AA" w14:textId="77777777" w:rsidR="002C29DA" w:rsidRPr="005064B2" w:rsidRDefault="002C29DA" w:rsidP="002C29DA">
            <w:pPr>
              <w:rPr>
                <w:bCs/>
                <w:color w:val="FF0000"/>
              </w:rPr>
            </w:pPr>
            <w:r w:rsidRPr="005064B2">
              <w:rPr>
                <w:b/>
                <w:color w:val="FF0000"/>
              </w:rPr>
              <w:t xml:space="preserve">Chemistry </w:t>
            </w:r>
            <w:r w:rsidRPr="005064B2">
              <w:rPr>
                <w:bCs/>
                <w:color w:val="FF0000"/>
              </w:rPr>
              <w:t>- States of Matter</w:t>
            </w:r>
          </w:p>
          <w:p w14:paraId="40A7A448" w14:textId="0E2991BF" w:rsidR="001E1DD9" w:rsidRPr="005064B2" w:rsidRDefault="002C29DA" w:rsidP="001E1DD9">
            <w:pPr>
              <w:rPr>
                <w:b/>
                <w:color w:val="FF0000"/>
              </w:rPr>
            </w:pPr>
            <w:r w:rsidRPr="005064B2">
              <w:rPr>
                <w:b/>
                <w:color w:val="FF0000"/>
              </w:rPr>
              <w:t>Physics</w:t>
            </w:r>
            <w:r w:rsidRPr="005064B2">
              <w:rPr>
                <w:bCs/>
                <w:color w:val="FF0000"/>
              </w:rPr>
              <w:t xml:space="preserve"> - Forces</w:t>
            </w:r>
          </w:p>
        </w:tc>
        <w:tc>
          <w:tcPr>
            <w:tcW w:w="2324" w:type="dxa"/>
          </w:tcPr>
          <w:p w14:paraId="19CD2A4B" w14:textId="77777777" w:rsidR="002C29DA" w:rsidRPr="005064B2" w:rsidRDefault="002C29DA" w:rsidP="002C29DA">
            <w:pPr>
              <w:rPr>
                <w:bCs/>
                <w:color w:val="FF0000"/>
              </w:rPr>
            </w:pPr>
            <w:r w:rsidRPr="005064B2">
              <w:rPr>
                <w:b/>
                <w:color w:val="FF0000"/>
              </w:rPr>
              <w:t>Biology</w:t>
            </w:r>
            <w:r w:rsidRPr="005064B2">
              <w:rPr>
                <w:bCs/>
                <w:color w:val="FF0000"/>
              </w:rPr>
              <w:t xml:space="preserve"> - Nutrition and Diet</w:t>
            </w:r>
          </w:p>
          <w:p w14:paraId="1521C060" w14:textId="77777777" w:rsidR="002C29DA" w:rsidRPr="005064B2" w:rsidRDefault="002C29DA" w:rsidP="002C29DA">
            <w:pPr>
              <w:rPr>
                <w:bCs/>
                <w:color w:val="FF0000"/>
              </w:rPr>
            </w:pPr>
            <w:r w:rsidRPr="005064B2">
              <w:rPr>
                <w:b/>
                <w:color w:val="FF0000"/>
              </w:rPr>
              <w:t>Chemistry</w:t>
            </w:r>
            <w:r w:rsidRPr="005064B2">
              <w:rPr>
                <w:bCs/>
                <w:color w:val="FF0000"/>
              </w:rPr>
              <w:t xml:space="preserve"> - The Periodic Table</w:t>
            </w:r>
          </w:p>
          <w:p w14:paraId="7A562C4E" w14:textId="61900B05" w:rsidR="001E1DD9" w:rsidRPr="005064B2" w:rsidRDefault="002C29DA" w:rsidP="001E1DD9">
            <w:pPr>
              <w:rPr>
                <w:b/>
                <w:color w:val="FF0000"/>
              </w:rPr>
            </w:pPr>
            <w:r w:rsidRPr="005064B2">
              <w:rPr>
                <w:b/>
                <w:color w:val="FF0000"/>
              </w:rPr>
              <w:t xml:space="preserve">Physics </w:t>
            </w:r>
            <w:r w:rsidRPr="005064B2">
              <w:rPr>
                <w:bCs/>
                <w:color w:val="FF0000"/>
              </w:rPr>
              <w:t>- Forces and their Effects</w:t>
            </w:r>
          </w:p>
        </w:tc>
        <w:tc>
          <w:tcPr>
            <w:tcW w:w="2325" w:type="dxa"/>
          </w:tcPr>
          <w:p w14:paraId="0205E95A" w14:textId="77777777" w:rsidR="001E1DD9" w:rsidRPr="005064B2" w:rsidRDefault="005064B2" w:rsidP="001E1DD9">
            <w:pPr>
              <w:rPr>
                <w:bCs/>
                <w:color w:val="FF0000"/>
              </w:rPr>
            </w:pPr>
            <w:r w:rsidRPr="005064B2">
              <w:rPr>
                <w:b/>
                <w:color w:val="FF0000"/>
              </w:rPr>
              <w:t>Biology</w:t>
            </w:r>
            <w:r w:rsidRPr="005064B2">
              <w:rPr>
                <w:bCs/>
                <w:color w:val="FF0000"/>
              </w:rPr>
              <w:t xml:space="preserve"> - Gas Exchange</w:t>
            </w:r>
          </w:p>
          <w:p w14:paraId="37D5DC37" w14:textId="77777777" w:rsidR="005064B2" w:rsidRPr="005064B2" w:rsidRDefault="005064B2" w:rsidP="005064B2">
            <w:pPr>
              <w:rPr>
                <w:bCs/>
                <w:color w:val="FF0000"/>
              </w:rPr>
            </w:pPr>
            <w:r w:rsidRPr="005064B2">
              <w:rPr>
                <w:b/>
                <w:color w:val="FF0000"/>
              </w:rPr>
              <w:t xml:space="preserve">Chemistry </w:t>
            </w:r>
            <w:r w:rsidRPr="005064B2">
              <w:rPr>
                <w:bCs/>
                <w:color w:val="FF0000"/>
              </w:rPr>
              <w:t>- Chemical Reactions</w:t>
            </w:r>
          </w:p>
          <w:p w14:paraId="70C96125" w14:textId="77777777" w:rsidR="005064B2" w:rsidRPr="005064B2" w:rsidRDefault="005064B2" w:rsidP="005064B2">
            <w:pPr>
              <w:rPr>
                <w:bCs/>
                <w:color w:val="FF0000"/>
              </w:rPr>
            </w:pPr>
            <w:r w:rsidRPr="005064B2">
              <w:rPr>
                <w:b/>
                <w:color w:val="FF0000"/>
              </w:rPr>
              <w:t xml:space="preserve">Physics </w:t>
            </w:r>
            <w:r w:rsidRPr="005064B2">
              <w:rPr>
                <w:bCs/>
                <w:color w:val="FF0000"/>
              </w:rPr>
              <w:t>- Gravity</w:t>
            </w:r>
          </w:p>
          <w:p w14:paraId="56EE977B" w14:textId="38431EEB" w:rsidR="005064B2" w:rsidRDefault="005064B2" w:rsidP="001E1DD9"/>
        </w:tc>
        <w:tc>
          <w:tcPr>
            <w:tcW w:w="2325" w:type="dxa"/>
          </w:tcPr>
          <w:p w14:paraId="47AC1CD0" w14:textId="77777777" w:rsidR="005064B2" w:rsidRPr="005064B2" w:rsidRDefault="005064B2" w:rsidP="005064B2">
            <w:pPr>
              <w:rPr>
                <w:bCs/>
                <w:color w:val="FF0000"/>
              </w:rPr>
            </w:pPr>
            <w:r w:rsidRPr="005064B2">
              <w:rPr>
                <w:b/>
                <w:color w:val="FF0000"/>
              </w:rPr>
              <w:t>Biology</w:t>
            </w:r>
            <w:r w:rsidRPr="005064B2">
              <w:rPr>
                <w:bCs/>
                <w:color w:val="FF0000"/>
              </w:rPr>
              <w:t xml:space="preserve"> - The skeleton and Muscles. </w:t>
            </w:r>
          </w:p>
          <w:p w14:paraId="3F8EB81B" w14:textId="77777777" w:rsidR="005064B2" w:rsidRPr="005064B2" w:rsidRDefault="005064B2" w:rsidP="005064B2">
            <w:pPr>
              <w:rPr>
                <w:bCs/>
                <w:color w:val="FF0000"/>
              </w:rPr>
            </w:pPr>
            <w:r w:rsidRPr="005064B2">
              <w:rPr>
                <w:b/>
                <w:color w:val="FF0000"/>
              </w:rPr>
              <w:t>Chemistry</w:t>
            </w:r>
            <w:r w:rsidRPr="005064B2">
              <w:rPr>
                <w:bCs/>
                <w:color w:val="FF0000"/>
              </w:rPr>
              <w:t xml:space="preserve"> - Acids and Alkalis</w:t>
            </w:r>
          </w:p>
          <w:p w14:paraId="1A36404C" w14:textId="3393056F" w:rsidR="001E1DD9" w:rsidRPr="005064B2" w:rsidRDefault="005064B2" w:rsidP="001E1DD9">
            <w:pPr>
              <w:rPr>
                <w:b/>
              </w:rPr>
            </w:pPr>
            <w:r w:rsidRPr="005064B2">
              <w:rPr>
                <w:b/>
                <w:color w:val="FF0000"/>
              </w:rPr>
              <w:t xml:space="preserve">Physics </w:t>
            </w:r>
            <w:r w:rsidRPr="005064B2">
              <w:rPr>
                <w:bCs/>
                <w:color w:val="FF0000"/>
              </w:rPr>
              <w:t>- Earth’s Magnetic Field and Seasons</w:t>
            </w:r>
          </w:p>
        </w:tc>
        <w:tc>
          <w:tcPr>
            <w:tcW w:w="2325" w:type="dxa"/>
          </w:tcPr>
          <w:p w14:paraId="17BEA80A" w14:textId="49ADB108" w:rsidR="005064B2" w:rsidRPr="005064B2" w:rsidRDefault="005064B2" w:rsidP="005064B2">
            <w:pPr>
              <w:rPr>
                <w:bCs/>
                <w:color w:val="FF0000"/>
              </w:rPr>
            </w:pPr>
            <w:r w:rsidRPr="005064B2">
              <w:rPr>
                <w:b/>
                <w:color w:val="FF0000"/>
              </w:rPr>
              <w:t>Biology</w:t>
            </w:r>
            <w:r w:rsidRPr="005064B2">
              <w:rPr>
                <w:bCs/>
                <w:color w:val="FF0000"/>
              </w:rPr>
              <w:t xml:space="preserve"> - Plant Reproduction </w:t>
            </w:r>
          </w:p>
          <w:p w14:paraId="2BE1A5FD" w14:textId="77777777" w:rsidR="005064B2" w:rsidRPr="005064B2" w:rsidRDefault="005064B2" w:rsidP="005064B2">
            <w:pPr>
              <w:rPr>
                <w:bCs/>
                <w:color w:val="FF0000"/>
              </w:rPr>
            </w:pPr>
            <w:r w:rsidRPr="005064B2">
              <w:rPr>
                <w:b/>
                <w:color w:val="FF0000"/>
              </w:rPr>
              <w:t xml:space="preserve">Chemistry </w:t>
            </w:r>
            <w:r w:rsidRPr="005064B2">
              <w:rPr>
                <w:bCs/>
                <w:color w:val="FF0000"/>
              </w:rPr>
              <w:t>- The Rock Cycle</w:t>
            </w:r>
          </w:p>
          <w:p w14:paraId="27C7E69E" w14:textId="77777777" w:rsidR="005064B2" w:rsidRPr="005064B2" w:rsidRDefault="005064B2" w:rsidP="005064B2">
            <w:pPr>
              <w:rPr>
                <w:bCs/>
                <w:color w:val="FF0000"/>
              </w:rPr>
            </w:pPr>
            <w:r w:rsidRPr="005064B2">
              <w:rPr>
                <w:b/>
                <w:color w:val="FF0000"/>
              </w:rPr>
              <w:t>Physics</w:t>
            </w:r>
            <w:r w:rsidRPr="005064B2">
              <w:rPr>
                <w:bCs/>
                <w:color w:val="FF0000"/>
              </w:rPr>
              <w:t xml:space="preserve"> - Observed Waves</w:t>
            </w:r>
          </w:p>
          <w:p w14:paraId="2E4D6BB1" w14:textId="77777777" w:rsidR="001E1DD9" w:rsidRDefault="001E1DD9" w:rsidP="001E1DD9"/>
        </w:tc>
        <w:tc>
          <w:tcPr>
            <w:tcW w:w="2325" w:type="dxa"/>
          </w:tcPr>
          <w:p w14:paraId="4D631FA0" w14:textId="77777777" w:rsidR="005064B2" w:rsidRPr="005064B2" w:rsidRDefault="005064B2" w:rsidP="005064B2">
            <w:pPr>
              <w:rPr>
                <w:bCs/>
                <w:color w:val="FF0000"/>
              </w:rPr>
            </w:pPr>
            <w:r w:rsidRPr="005064B2">
              <w:rPr>
                <w:b/>
                <w:color w:val="FF0000"/>
              </w:rPr>
              <w:t xml:space="preserve">Biology </w:t>
            </w:r>
            <w:r w:rsidRPr="005064B2">
              <w:rPr>
                <w:bCs/>
                <w:color w:val="FF0000"/>
              </w:rPr>
              <w:t xml:space="preserve">- Transport Systems </w:t>
            </w:r>
          </w:p>
          <w:p w14:paraId="024A0002" w14:textId="77777777" w:rsidR="005064B2" w:rsidRPr="005064B2" w:rsidRDefault="005064B2" w:rsidP="005064B2">
            <w:pPr>
              <w:rPr>
                <w:bCs/>
                <w:color w:val="FF0000"/>
              </w:rPr>
            </w:pPr>
            <w:r w:rsidRPr="005064B2">
              <w:rPr>
                <w:b/>
                <w:color w:val="FF0000"/>
              </w:rPr>
              <w:t xml:space="preserve">Chemistry </w:t>
            </w:r>
            <w:r w:rsidRPr="005064B2">
              <w:rPr>
                <w:bCs/>
                <w:color w:val="FF0000"/>
              </w:rPr>
              <w:t>- Chemical Reactions 2</w:t>
            </w:r>
          </w:p>
          <w:p w14:paraId="4A2FA4D7" w14:textId="77777777" w:rsidR="005064B2" w:rsidRPr="005064B2" w:rsidRDefault="005064B2" w:rsidP="005064B2">
            <w:pPr>
              <w:rPr>
                <w:bCs/>
                <w:color w:val="FF0000"/>
              </w:rPr>
            </w:pPr>
            <w:r w:rsidRPr="005064B2">
              <w:rPr>
                <w:b/>
                <w:color w:val="FF0000"/>
              </w:rPr>
              <w:t xml:space="preserve">Physics </w:t>
            </w:r>
            <w:r w:rsidRPr="005064B2">
              <w:rPr>
                <w:bCs/>
                <w:color w:val="FF0000"/>
              </w:rPr>
              <w:t>– Sound</w:t>
            </w:r>
          </w:p>
          <w:p w14:paraId="6B293519" w14:textId="77777777" w:rsidR="001E1DD9" w:rsidRDefault="001E1DD9" w:rsidP="001E1DD9"/>
        </w:tc>
      </w:tr>
      <w:tr w:rsidR="001E1DD9" w14:paraId="2F259128" w14:textId="77777777" w:rsidTr="001E1DD9">
        <w:trPr>
          <w:trHeight w:val="4656"/>
        </w:trPr>
        <w:tc>
          <w:tcPr>
            <w:tcW w:w="2324" w:type="dxa"/>
          </w:tcPr>
          <w:p w14:paraId="1F0D9C7A" w14:textId="5BCBF964" w:rsidR="001E1DD9" w:rsidRDefault="0048067F" w:rsidP="001E1DD9">
            <w:pPr>
              <w:rPr>
                <w:b/>
              </w:rPr>
            </w:pPr>
            <w:r w:rsidRPr="0048067F">
              <w:rPr>
                <w:b/>
              </w:rPr>
              <w:t xml:space="preserve">Biology – Organs, cells and Microscopes. </w:t>
            </w:r>
          </w:p>
          <w:p w14:paraId="3B2B4CD1" w14:textId="60CF3416" w:rsidR="0048067F" w:rsidRDefault="0048067F" w:rsidP="001E1DD9">
            <w:r>
              <w:t>This topic builds on previous knowledge o</w:t>
            </w:r>
            <w:r w:rsidR="00D24102">
              <w:t>f</w:t>
            </w:r>
            <w:r>
              <w:t xml:space="preserve"> organs and organ system and introduces the concept of cells. Learners use microscopes and prepare an onion cell specimen for observation. </w:t>
            </w:r>
          </w:p>
          <w:p w14:paraId="5FEDCFBE" w14:textId="4147905A" w:rsidR="0048067F" w:rsidRDefault="0048067F" w:rsidP="001E1DD9"/>
          <w:p w14:paraId="7179AED9" w14:textId="0EAE8208" w:rsidR="0048067F" w:rsidRDefault="0048067F" w:rsidP="001E1DD9">
            <w:pPr>
              <w:rPr>
                <w:b/>
              </w:rPr>
            </w:pPr>
            <w:r>
              <w:rPr>
                <w:b/>
              </w:rPr>
              <w:t xml:space="preserve">Chemistry </w:t>
            </w:r>
            <w:r w:rsidR="00D24102">
              <w:rPr>
                <w:b/>
              </w:rPr>
              <w:t xml:space="preserve">- </w:t>
            </w:r>
            <w:r>
              <w:rPr>
                <w:b/>
              </w:rPr>
              <w:t>States of Matter</w:t>
            </w:r>
          </w:p>
          <w:p w14:paraId="5C6F0437" w14:textId="3E3C5D91" w:rsidR="0048067F" w:rsidRDefault="0048067F" w:rsidP="001E1DD9">
            <w:r>
              <w:t xml:space="preserve">This topic builds on prior learning about solids, liquids and gases and introduces the particle model. Learners carry out a practical investigation </w:t>
            </w:r>
            <w:r>
              <w:lastRenderedPageBreak/>
              <w:t xml:space="preserve">to determine the freezing point of stearic acid. </w:t>
            </w:r>
          </w:p>
          <w:p w14:paraId="2CDE4A56" w14:textId="66D683BB" w:rsidR="0048067F" w:rsidRDefault="0048067F" w:rsidP="001E1DD9"/>
          <w:p w14:paraId="4E888981" w14:textId="59CE86D5" w:rsidR="0048067F" w:rsidRDefault="0048067F" w:rsidP="001E1DD9">
            <w:pPr>
              <w:rPr>
                <w:b/>
              </w:rPr>
            </w:pPr>
            <w:r>
              <w:rPr>
                <w:b/>
              </w:rPr>
              <w:t xml:space="preserve">Physics </w:t>
            </w:r>
            <w:r w:rsidR="00D24102">
              <w:rPr>
                <w:b/>
              </w:rPr>
              <w:t xml:space="preserve">- </w:t>
            </w:r>
            <w:r>
              <w:rPr>
                <w:b/>
              </w:rPr>
              <w:t>Forces</w:t>
            </w:r>
          </w:p>
          <w:p w14:paraId="5F93F094" w14:textId="53896ECE" w:rsidR="0048067F" w:rsidRPr="0048067F" w:rsidRDefault="0048067F" w:rsidP="001E1DD9">
            <w:r>
              <w:t>This unit builds on prior knowledge that forces can be pushes or pulls. Learners investigate the uses of unbalanced forces in everyday life and use Newton meters to calculate forces exerted on everyday objects</w:t>
            </w:r>
            <w:r w:rsidR="00D24102">
              <w:t>.</w:t>
            </w:r>
          </w:p>
          <w:p w14:paraId="6589353B" w14:textId="77777777" w:rsidR="0048067F" w:rsidRDefault="0048067F" w:rsidP="001E1DD9"/>
          <w:p w14:paraId="03D546CB" w14:textId="6838C923" w:rsidR="0048067F" w:rsidRDefault="0048067F" w:rsidP="001E1DD9"/>
        </w:tc>
        <w:tc>
          <w:tcPr>
            <w:tcW w:w="2324" w:type="dxa"/>
          </w:tcPr>
          <w:p w14:paraId="7A0271FE" w14:textId="1929F4CC" w:rsidR="001E1DD9" w:rsidRDefault="0048067F" w:rsidP="001E1DD9">
            <w:pPr>
              <w:rPr>
                <w:b/>
              </w:rPr>
            </w:pPr>
            <w:r>
              <w:rPr>
                <w:b/>
              </w:rPr>
              <w:lastRenderedPageBreak/>
              <w:t xml:space="preserve">Biology </w:t>
            </w:r>
            <w:r w:rsidR="00D24102">
              <w:rPr>
                <w:b/>
              </w:rPr>
              <w:t xml:space="preserve">- </w:t>
            </w:r>
            <w:r>
              <w:rPr>
                <w:b/>
              </w:rPr>
              <w:t>Nutrition and Diet</w:t>
            </w:r>
          </w:p>
          <w:p w14:paraId="504FBAD8" w14:textId="77777777" w:rsidR="0048067F" w:rsidRDefault="0048067F" w:rsidP="001E1DD9">
            <w:r>
              <w:t xml:space="preserve">This topic recaps the 5 food groups and introduces learners to the 7 nutrients and their roe in a healthy diet. Practical investigations are carried out to determine the energy content of different foods. </w:t>
            </w:r>
          </w:p>
          <w:p w14:paraId="63E331CC" w14:textId="77777777" w:rsidR="0048067F" w:rsidRDefault="0048067F" w:rsidP="001E1DD9"/>
          <w:p w14:paraId="5F218F66" w14:textId="3083AAC1" w:rsidR="0048067F" w:rsidRDefault="0048067F" w:rsidP="001E1DD9">
            <w:pPr>
              <w:rPr>
                <w:b/>
              </w:rPr>
            </w:pPr>
            <w:r>
              <w:rPr>
                <w:b/>
              </w:rPr>
              <w:t>Chemistry</w:t>
            </w:r>
            <w:r w:rsidR="00D24102">
              <w:rPr>
                <w:b/>
              </w:rPr>
              <w:t xml:space="preserve"> -</w:t>
            </w:r>
            <w:r>
              <w:rPr>
                <w:b/>
              </w:rPr>
              <w:t xml:space="preserve"> The Periodic Table</w:t>
            </w:r>
          </w:p>
          <w:p w14:paraId="42593CEF" w14:textId="77777777" w:rsidR="0048067F" w:rsidRDefault="0048067F" w:rsidP="001E1DD9">
            <w:r>
              <w:t xml:space="preserve">This topic introduces learners to the history of the periodic table and how the modern periodic table was constructed. Learners </w:t>
            </w:r>
            <w:r>
              <w:lastRenderedPageBreak/>
              <w:t xml:space="preserve">become familiar with using the periodic table. </w:t>
            </w:r>
          </w:p>
          <w:p w14:paraId="71B431B4" w14:textId="77777777" w:rsidR="0048067F" w:rsidRDefault="0048067F" w:rsidP="001E1DD9"/>
          <w:p w14:paraId="3B70AC12" w14:textId="7EC24C49" w:rsidR="0048067F" w:rsidRDefault="0048067F" w:rsidP="001E1DD9">
            <w:pPr>
              <w:rPr>
                <w:b/>
              </w:rPr>
            </w:pPr>
            <w:r>
              <w:rPr>
                <w:b/>
              </w:rPr>
              <w:t xml:space="preserve">Physics </w:t>
            </w:r>
            <w:r w:rsidR="00D24102">
              <w:rPr>
                <w:b/>
              </w:rPr>
              <w:t xml:space="preserve">- </w:t>
            </w:r>
            <w:r>
              <w:rPr>
                <w:b/>
              </w:rPr>
              <w:t xml:space="preserve">Forces and their </w:t>
            </w:r>
            <w:r w:rsidR="00D24102">
              <w:rPr>
                <w:b/>
              </w:rPr>
              <w:t>E</w:t>
            </w:r>
            <w:r>
              <w:rPr>
                <w:b/>
              </w:rPr>
              <w:t>ffects</w:t>
            </w:r>
          </w:p>
          <w:p w14:paraId="28099C22" w14:textId="26A172B7" w:rsidR="0048067F" w:rsidRPr="0048067F" w:rsidRDefault="0048067F" w:rsidP="001E1DD9">
            <w:r>
              <w:t xml:space="preserve">Building on the last topic this unit looks at how forces can affect the motion of an object. Practical investigations are carried out to investigate speed. </w:t>
            </w:r>
          </w:p>
        </w:tc>
        <w:tc>
          <w:tcPr>
            <w:tcW w:w="2325" w:type="dxa"/>
          </w:tcPr>
          <w:p w14:paraId="3AC87477" w14:textId="2ACE81DB" w:rsidR="001E1DD9" w:rsidRDefault="0048067F" w:rsidP="001E1DD9">
            <w:r>
              <w:rPr>
                <w:b/>
              </w:rPr>
              <w:lastRenderedPageBreak/>
              <w:t xml:space="preserve">Biology </w:t>
            </w:r>
            <w:r w:rsidR="00D24102">
              <w:rPr>
                <w:b/>
              </w:rPr>
              <w:t xml:space="preserve">- </w:t>
            </w:r>
            <w:r>
              <w:rPr>
                <w:b/>
              </w:rPr>
              <w:t xml:space="preserve">Gas Exchange </w:t>
            </w:r>
            <w:r>
              <w:t xml:space="preserve">This unit build on previous learning about the respiratory system, introducing learners to the mechanism of breathing and diffusion in plants and animals. </w:t>
            </w:r>
          </w:p>
          <w:p w14:paraId="30B273B1" w14:textId="77777777" w:rsidR="0048067F" w:rsidRDefault="0048067F" w:rsidP="001E1DD9"/>
          <w:p w14:paraId="4EFC911B" w14:textId="0FACA2CD" w:rsidR="0048067F" w:rsidRDefault="0048067F" w:rsidP="001E1DD9">
            <w:pPr>
              <w:rPr>
                <w:b/>
              </w:rPr>
            </w:pPr>
            <w:r>
              <w:rPr>
                <w:b/>
              </w:rPr>
              <w:t xml:space="preserve">Chemistry </w:t>
            </w:r>
            <w:r w:rsidR="00D24102">
              <w:rPr>
                <w:b/>
              </w:rPr>
              <w:t xml:space="preserve">- </w:t>
            </w:r>
            <w:r>
              <w:rPr>
                <w:b/>
              </w:rPr>
              <w:t>Chemical Reactions</w:t>
            </w:r>
          </w:p>
          <w:p w14:paraId="5914E25C" w14:textId="77777777" w:rsidR="0048067F" w:rsidRDefault="0048067F" w:rsidP="001E1DD9">
            <w:r>
              <w:t xml:space="preserve">This topic looks at the signs of a chemical reaction. Learners will carry out simple reactions to make observations and are introduced to combustion and oxidation as chemical reactions. </w:t>
            </w:r>
          </w:p>
          <w:p w14:paraId="65AADD2D" w14:textId="77777777" w:rsidR="0048067F" w:rsidRDefault="0048067F" w:rsidP="001E1DD9"/>
          <w:p w14:paraId="5B655EB3" w14:textId="0F9BE34F" w:rsidR="0048067F" w:rsidRDefault="0048067F" w:rsidP="001E1DD9">
            <w:pPr>
              <w:rPr>
                <w:b/>
              </w:rPr>
            </w:pPr>
            <w:r>
              <w:rPr>
                <w:b/>
              </w:rPr>
              <w:t xml:space="preserve">Physics </w:t>
            </w:r>
            <w:r w:rsidR="00D24102">
              <w:rPr>
                <w:b/>
              </w:rPr>
              <w:t xml:space="preserve">- </w:t>
            </w:r>
            <w:r>
              <w:rPr>
                <w:b/>
              </w:rPr>
              <w:t>Gravity</w:t>
            </w:r>
          </w:p>
          <w:p w14:paraId="13B79BA5" w14:textId="7F96D4AA" w:rsidR="0048067F" w:rsidRPr="0048067F" w:rsidRDefault="00201C05" w:rsidP="001E1DD9">
            <w:r>
              <w:t xml:space="preserve">This unit builds on previous knowledge about gravity, introducing it as a non-contact force. Learners will learn the difference between mass and weigh and carry out calculations to determine the weight of everyday objects on Earth and compare this to its weight on other planets. </w:t>
            </w:r>
          </w:p>
        </w:tc>
        <w:tc>
          <w:tcPr>
            <w:tcW w:w="2325" w:type="dxa"/>
          </w:tcPr>
          <w:p w14:paraId="5CF07057" w14:textId="001B52D9" w:rsidR="001E1DD9" w:rsidRDefault="00201C05" w:rsidP="001E1DD9">
            <w:pPr>
              <w:rPr>
                <w:b/>
              </w:rPr>
            </w:pPr>
            <w:r>
              <w:rPr>
                <w:b/>
              </w:rPr>
              <w:lastRenderedPageBreak/>
              <w:t xml:space="preserve">Biology </w:t>
            </w:r>
            <w:r w:rsidR="00D24102">
              <w:rPr>
                <w:b/>
              </w:rPr>
              <w:t xml:space="preserve">- </w:t>
            </w:r>
            <w:r>
              <w:rPr>
                <w:b/>
              </w:rPr>
              <w:t xml:space="preserve">The skeleton and </w:t>
            </w:r>
            <w:r w:rsidR="00D24102">
              <w:rPr>
                <w:b/>
              </w:rPr>
              <w:t>M</w:t>
            </w:r>
            <w:r>
              <w:rPr>
                <w:b/>
              </w:rPr>
              <w:t xml:space="preserve">uscles. </w:t>
            </w:r>
          </w:p>
          <w:p w14:paraId="0A117F22" w14:textId="77777777" w:rsidR="00201C05" w:rsidRDefault="00201C05" w:rsidP="001E1DD9">
            <w:r>
              <w:t>This unit looks at the function of the skeleton and muscles and introduces learners to antagonistic muscle pairing to allow movement.</w:t>
            </w:r>
          </w:p>
          <w:p w14:paraId="2A8112F4" w14:textId="77777777" w:rsidR="00201C05" w:rsidRDefault="00201C05" w:rsidP="001E1DD9"/>
          <w:p w14:paraId="4F10475C" w14:textId="1F496895" w:rsidR="00201C05" w:rsidRDefault="00201C05" w:rsidP="001E1DD9">
            <w:pPr>
              <w:rPr>
                <w:b/>
              </w:rPr>
            </w:pPr>
            <w:r>
              <w:rPr>
                <w:b/>
              </w:rPr>
              <w:t>Chemistry</w:t>
            </w:r>
            <w:r w:rsidR="00D24102">
              <w:rPr>
                <w:b/>
              </w:rPr>
              <w:t xml:space="preserve"> -</w:t>
            </w:r>
            <w:r>
              <w:rPr>
                <w:b/>
              </w:rPr>
              <w:t xml:space="preserve"> Acids and Alkalis</w:t>
            </w:r>
          </w:p>
          <w:p w14:paraId="5403CBC6" w14:textId="77777777" w:rsidR="00201C05" w:rsidRDefault="00201C05" w:rsidP="001E1DD9">
            <w:r>
              <w:t xml:space="preserve">Learners will gain skills to identify substances as either acid or alkali and understand the dangers of working with chemicals. </w:t>
            </w:r>
          </w:p>
          <w:p w14:paraId="05C901FD" w14:textId="77777777" w:rsidR="00201C05" w:rsidRDefault="00201C05" w:rsidP="001E1DD9"/>
          <w:p w14:paraId="54A6F96F" w14:textId="074EDC95" w:rsidR="00201C05" w:rsidRDefault="00201C05" w:rsidP="001E1DD9">
            <w:pPr>
              <w:rPr>
                <w:b/>
              </w:rPr>
            </w:pPr>
            <w:r>
              <w:rPr>
                <w:b/>
              </w:rPr>
              <w:t xml:space="preserve">Physics </w:t>
            </w:r>
            <w:r w:rsidR="00D24102">
              <w:rPr>
                <w:b/>
              </w:rPr>
              <w:t xml:space="preserve">- </w:t>
            </w:r>
            <w:r>
              <w:rPr>
                <w:b/>
              </w:rPr>
              <w:t>Earth’s Magnetic Field and Seasons</w:t>
            </w:r>
          </w:p>
          <w:p w14:paraId="05DAD3E0" w14:textId="64097F17" w:rsidR="00201C05" w:rsidRPr="00201C05" w:rsidRDefault="00201C05" w:rsidP="001E1DD9">
            <w:r>
              <w:lastRenderedPageBreak/>
              <w:t xml:space="preserve">Learners recap previous learning on magnets and are introduced to the earth as a magnet. The topic looks at how the movement of the earth can affect day, night and seasons. </w:t>
            </w:r>
          </w:p>
        </w:tc>
        <w:tc>
          <w:tcPr>
            <w:tcW w:w="2325" w:type="dxa"/>
          </w:tcPr>
          <w:p w14:paraId="31AC405B" w14:textId="08413C29" w:rsidR="00D24102" w:rsidRDefault="00201C05" w:rsidP="001E1DD9">
            <w:pPr>
              <w:rPr>
                <w:b/>
              </w:rPr>
            </w:pPr>
            <w:r w:rsidRPr="00201C05">
              <w:rPr>
                <w:b/>
              </w:rPr>
              <w:lastRenderedPageBreak/>
              <w:t>Biology</w:t>
            </w:r>
            <w:r w:rsidR="00D24102">
              <w:rPr>
                <w:b/>
              </w:rPr>
              <w:t xml:space="preserve"> - </w:t>
            </w:r>
            <w:r w:rsidRPr="00201C05">
              <w:rPr>
                <w:b/>
              </w:rPr>
              <w:t xml:space="preserve">Plant </w:t>
            </w:r>
            <w:r>
              <w:rPr>
                <w:b/>
              </w:rPr>
              <w:t>R</w:t>
            </w:r>
            <w:r w:rsidRPr="00201C05">
              <w:rPr>
                <w:b/>
              </w:rPr>
              <w:t>eproduction</w:t>
            </w:r>
            <w:r>
              <w:rPr>
                <w:b/>
              </w:rPr>
              <w:t xml:space="preserve"> </w:t>
            </w:r>
          </w:p>
          <w:p w14:paraId="4E85E637" w14:textId="1B51F18C" w:rsidR="001E1DD9" w:rsidRDefault="00201C05" w:rsidP="001E1DD9">
            <w:r>
              <w:t xml:space="preserve">This topic build on previous learning of the structure of a flower, learners dissect flowers and identify and name the male and female parts of a flower. The unit finishes looking at seed formation and dispersal in a range of plant species. </w:t>
            </w:r>
          </w:p>
          <w:p w14:paraId="2FD8D355" w14:textId="77777777" w:rsidR="00201C05" w:rsidRDefault="00201C05" w:rsidP="001E1DD9"/>
          <w:p w14:paraId="3BAD27D1" w14:textId="4D755812" w:rsidR="00201C05" w:rsidRDefault="00201C05" w:rsidP="001E1DD9">
            <w:pPr>
              <w:rPr>
                <w:b/>
              </w:rPr>
            </w:pPr>
            <w:r>
              <w:rPr>
                <w:b/>
              </w:rPr>
              <w:t xml:space="preserve">Chemistry </w:t>
            </w:r>
            <w:r w:rsidR="00D24102">
              <w:rPr>
                <w:b/>
              </w:rPr>
              <w:t xml:space="preserve">- </w:t>
            </w:r>
            <w:r>
              <w:rPr>
                <w:b/>
              </w:rPr>
              <w:t>The Rock Cycle</w:t>
            </w:r>
          </w:p>
          <w:p w14:paraId="07403955" w14:textId="29C091DE" w:rsidR="00201C05" w:rsidRDefault="00201C05" w:rsidP="001E1DD9">
            <w:r>
              <w:t xml:space="preserve">Learners will identify different types of rock and study </w:t>
            </w:r>
            <w:proofErr w:type="gramStart"/>
            <w:r>
              <w:t>In</w:t>
            </w:r>
            <w:proofErr w:type="gramEnd"/>
            <w:r>
              <w:t xml:space="preserve"> detail the formation of each type. Learners are </w:t>
            </w:r>
            <w:r>
              <w:lastRenderedPageBreak/>
              <w:t xml:space="preserve">introduced to the concept that earths resources are finite and the need for recycling. </w:t>
            </w:r>
          </w:p>
          <w:p w14:paraId="5BA8B7A1" w14:textId="77777777" w:rsidR="00D24102" w:rsidRDefault="00D24102" w:rsidP="001E1DD9"/>
          <w:p w14:paraId="0B8E7CEE" w14:textId="07F6FDFF" w:rsidR="00201C05" w:rsidRDefault="00201C05" w:rsidP="001E1DD9">
            <w:pPr>
              <w:rPr>
                <w:b/>
              </w:rPr>
            </w:pPr>
            <w:r>
              <w:rPr>
                <w:b/>
              </w:rPr>
              <w:t xml:space="preserve">Physics </w:t>
            </w:r>
            <w:r w:rsidR="00D24102">
              <w:rPr>
                <w:b/>
              </w:rPr>
              <w:t xml:space="preserve">- </w:t>
            </w:r>
            <w:r>
              <w:rPr>
                <w:b/>
              </w:rPr>
              <w:t>Observed Waves</w:t>
            </w:r>
          </w:p>
          <w:p w14:paraId="36FEDE11" w14:textId="351CAED2" w:rsidR="00201C05" w:rsidRPr="00201C05" w:rsidRDefault="00201C05" w:rsidP="001E1DD9">
            <w:r>
              <w:t>In this unit, learners learn the names of the parts of waves and study waves in everyday situations. Observations are carried out</w:t>
            </w:r>
            <w:r w:rsidR="00D24102">
              <w:t xml:space="preserve"> using a ripple tank</w:t>
            </w:r>
            <w:r>
              <w:t xml:space="preserve"> to allow the calculation of resultant height of a wave during superposition.  </w:t>
            </w:r>
          </w:p>
        </w:tc>
        <w:tc>
          <w:tcPr>
            <w:tcW w:w="2325" w:type="dxa"/>
          </w:tcPr>
          <w:p w14:paraId="7D7684F3" w14:textId="68A2C9F6" w:rsidR="001E1DD9" w:rsidRDefault="00201C05" w:rsidP="001E1DD9">
            <w:pPr>
              <w:rPr>
                <w:b/>
              </w:rPr>
            </w:pPr>
            <w:r>
              <w:rPr>
                <w:b/>
              </w:rPr>
              <w:lastRenderedPageBreak/>
              <w:t xml:space="preserve">Biology </w:t>
            </w:r>
            <w:r w:rsidR="00D24102">
              <w:rPr>
                <w:b/>
              </w:rPr>
              <w:t xml:space="preserve">- </w:t>
            </w:r>
            <w:r>
              <w:rPr>
                <w:b/>
              </w:rPr>
              <w:t xml:space="preserve">Transport Systems </w:t>
            </w:r>
          </w:p>
          <w:p w14:paraId="35BC618D" w14:textId="77777777" w:rsidR="00201C05" w:rsidRDefault="00201C05" w:rsidP="001E1DD9">
            <w:r>
              <w:t xml:space="preserve">The role of the heart is studied in detail, learners will be able to describe the flow of blood through the body of a mammal. Learners are introduced to xylem and phloem for transport in plants. </w:t>
            </w:r>
          </w:p>
          <w:p w14:paraId="2243311C" w14:textId="77777777" w:rsidR="00201C05" w:rsidRDefault="00201C05" w:rsidP="001E1DD9"/>
          <w:p w14:paraId="326A6856" w14:textId="301A8E86" w:rsidR="00201C05" w:rsidRDefault="00201C05" w:rsidP="001E1DD9">
            <w:pPr>
              <w:rPr>
                <w:b/>
              </w:rPr>
            </w:pPr>
            <w:r>
              <w:rPr>
                <w:b/>
              </w:rPr>
              <w:t>Chemistry</w:t>
            </w:r>
            <w:r w:rsidR="00D24102">
              <w:rPr>
                <w:b/>
              </w:rPr>
              <w:t xml:space="preserve"> -</w:t>
            </w:r>
            <w:r>
              <w:rPr>
                <w:b/>
              </w:rPr>
              <w:t xml:space="preserve"> Chemical Reactions 2</w:t>
            </w:r>
          </w:p>
          <w:p w14:paraId="6EB57697" w14:textId="77777777" w:rsidR="00201C05" w:rsidRDefault="00201C05" w:rsidP="001E1DD9">
            <w:r>
              <w:t xml:space="preserve">This unit introduces the concept of conservation of mass and learners carry out investigations to show that reacting masses </w:t>
            </w:r>
            <w:r>
              <w:lastRenderedPageBreak/>
              <w:t xml:space="preserve">are equal to products in chemical reactions. </w:t>
            </w:r>
          </w:p>
          <w:p w14:paraId="2B4B2491" w14:textId="77777777" w:rsidR="00201C05" w:rsidRDefault="00201C05" w:rsidP="001E1DD9"/>
          <w:p w14:paraId="0C67D5FD" w14:textId="77777777" w:rsidR="00D24102" w:rsidRDefault="00D24102" w:rsidP="00D24102">
            <w:pPr>
              <w:rPr>
                <w:b/>
              </w:rPr>
            </w:pPr>
          </w:p>
          <w:p w14:paraId="52D2D3C5" w14:textId="77777777" w:rsidR="00D24102" w:rsidRDefault="00D24102" w:rsidP="00D24102">
            <w:pPr>
              <w:rPr>
                <w:b/>
              </w:rPr>
            </w:pPr>
          </w:p>
          <w:p w14:paraId="15E88932" w14:textId="06890D60" w:rsidR="00D24102" w:rsidRDefault="00201C05" w:rsidP="00D24102">
            <w:pPr>
              <w:rPr>
                <w:b/>
              </w:rPr>
            </w:pPr>
            <w:r>
              <w:rPr>
                <w:b/>
              </w:rPr>
              <w:t>Physics – Sound</w:t>
            </w:r>
          </w:p>
          <w:p w14:paraId="6A99F3A9" w14:textId="12EC7F9E" w:rsidR="00201C05" w:rsidRPr="00201C05" w:rsidRDefault="00D24102" w:rsidP="00D24102">
            <w:r>
              <w:t xml:space="preserve">This unit looks at the properties of soundwaves, learners carry out investigations to calculate the speed of sound using echoes and describe uses of insulating materials in everyday life. </w:t>
            </w:r>
          </w:p>
        </w:tc>
      </w:tr>
    </w:tbl>
    <w:p w14:paraId="4F3E818C" w14:textId="77777777" w:rsidR="001E1DD9" w:rsidRDefault="001E1DD9" w:rsidP="001E1DD9">
      <w:pPr>
        <w:spacing w:after="0"/>
      </w:pPr>
    </w:p>
    <w:p w14:paraId="2BFCC5C8" w14:textId="77777777" w:rsidR="001E1DD9" w:rsidRDefault="001E1DD9" w:rsidP="001E1DD9">
      <w:pPr>
        <w:spacing w:after="0"/>
      </w:pPr>
    </w:p>
    <w:sectPr w:rsidR="001E1DD9" w:rsidSect="001E1D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D9"/>
    <w:rsid w:val="001E1DD9"/>
    <w:rsid w:val="00201C05"/>
    <w:rsid w:val="002C29DA"/>
    <w:rsid w:val="00316C31"/>
    <w:rsid w:val="0048067F"/>
    <w:rsid w:val="005064B2"/>
    <w:rsid w:val="00626FB3"/>
    <w:rsid w:val="0074500E"/>
    <w:rsid w:val="00D01AEF"/>
    <w:rsid w:val="00D24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412B"/>
  <w15:chartTrackingRefBased/>
  <w15:docId w15:val="{8B7452F6-147D-47B1-AEF9-718A0C2B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F706C8332C3144921ACB2B3E3D6568" ma:contentTypeVersion="12" ma:contentTypeDescription="Create a new document." ma:contentTypeScope="" ma:versionID="11270e85727eb6fa64b49c0f8a2f91e3">
  <xsd:schema xmlns:xsd="http://www.w3.org/2001/XMLSchema" xmlns:xs="http://www.w3.org/2001/XMLSchema" xmlns:p="http://schemas.microsoft.com/office/2006/metadata/properties" xmlns:ns3="f28b687b-b1e7-405a-abf7-863b94c927ff" xmlns:ns4="00241fdd-7c66-4802-ad16-8f8789b3897d" targetNamespace="http://schemas.microsoft.com/office/2006/metadata/properties" ma:root="true" ma:fieldsID="cae2e688537f6758eb202b532900cd93" ns3:_="" ns4:_="">
    <xsd:import namespace="f28b687b-b1e7-405a-abf7-863b94c927ff"/>
    <xsd:import namespace="00241fdd-7c66-4802-ad16-8f8789b389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b687b-b1e7-405a-abf7-863b94c92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241fdd-7c66-4802-ad16-8f8789b38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E3C76-9C01-4FFF-82B1-9B04C1A4617D}">
  <ds:schemaRefs>
    <ds:schemaRef ds:uri="http://schemas.openxmlformats.org/officeDocument/2006/bibliography"/>
  </ds:schemaRefs>
</ds:datastoreItem>
</file>

<file path=customXml/itemProps2.xml><?xml version="1.0" encoding="utf-8"?>
<ds:datastoreItem xmlns:ds="http://schemas.openxmlformats.org/officeDocument/2006/customXml" ds:itemID="{03B648C8-E09C-44FE-8B86-35A4183BF7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E3FCCD-7C21-49BF-A208-A8E8B424C17B}">
  <ds:schemaRefs>
    <ds:schemaRef ds:uri="http://schemas.microsoft.com/sharepoint/v3/contenttype/forms"/>
  </ds:schemaRefs>
</ds:datastoreItem>
</file>

<file path=customXml/itemProps4.xml><?xml version="1.0" encoding="utf-8"?>
<ds:datastoreItem xmlns:ds="http://schemas.openxmlformats.org/officeDocument/2006/customXml" ds:itemID="{6B09832D-B2E8-4975-92FC-BBF09665B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b687b-b1e7-405a-abf7-863b94c927ff"/>
    <ds:schemaRef ds:uri="00241fdd-7c66-4802-ad16-8f8789b38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Trinity Multi Academy Trust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Gilmore</dc:creator>
  <cp:keywords/>
  <dc:description/>
  <cp:lastModifiedBy>V.Gilmore (Staff, Dearne)</cp:lastModifiedBy>
  <cp:revision>7</cp:revision>
  <dcterms:created xsi:type="dcterms:W3CDTF">2021-10-04T13:12:00Z</dcterms:created>
  <dcterms:modified xsi:type="dcterms:W3CDTF">2021-10-18T19:30:00Z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0x010100D6F706C8332C3144921ACB2B3E3D6568</vt:lpwstr>
  </property>
</Properties>
</file>