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EFD52" w14:textId="1D43C14E" w:rsidR="007B6815" w:rsidRDefault="00A03B3D" w:rsidP="00A03B3D">
      <w:pPr>
        <w:jc w:val="center"/>
      </w:pPr>
      <w:r>
        <w:rPr>
          <w:noProof/>
        </w:rPr>
        <w:drawing>
          <wp:inline distT="0" distB="0" distL="0" distR="0" wp14:anchorId="784F9101" wp14:editId="23C9D77B">
            <wp:extent cx="1679905" cy="1907138"/>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585" cy="1912451"/>
                    </a:xfrm>
                    <a:prstGeom prst="rect">
                      <a:avLst/>
                    </a:prstGeom>
                  </pic:spPr>
                </pic:pic>
              </a:graphicData>
            </a:graphic>
          </wp:inline>
        </w:drawing>
      </w:r>
    </w:p>
    <w:p w14:paraId="0B29127A" w14:textId="77777777" w:rsidR="007B6815" w:rsidRDefault="007B6815" w:rsidP="00771F10">
      <w:pPr>
        <w:spacing w:after="0"/>
        <w:jc w:val="both"/>
      </w:pPr>
    </w:p>
    <w:p w14:paraId="41B68413" w14:textId="69A977ED" w:rsidR="007B6815" w:rsidRDefault="00A355D6" w:rsidP="00C66B3D">
      <w:pPr>
        <w:spacing w:after="0"/>
        <w:jc w:val="center"/>
        <w:rPr>
          <w:rFonts w:ascii="Arial" w:hAnsi="Arial" w:cs="Arial"/>
          <w:sz w:val="40"/>
          <w:szCs w:val="40"/>
        </w:rPr>
      </w:pPr>
      <w:r>
        <w:rPr>
          <w:rFonts w:ascii="Arial" w:hAnsi="Arial" w:cs="Arial"/>
          <w:sz w:val="40"/>
          <w:szCs w:val="40"/>
        </w:rPr>
        <w:t xml:space="preserve">Trinity Academy </w:t>
      </w:r>
      <w:r w:rsidR="006379F4">
        <w:rPr>
          <w:rFonts w:ascii="Arial" w:hAnsi="Arial" w:cs="Arial"/>
          <w:sz w:val="40"/>
          <w:szCs w:val="40"/>
        </w:rPr>
        <w:t>St Edward’s</w:t>
      </w:r>
    </w:p>
    <w:p w14:paraId="11F597C2" w14:textId="77777777" w:rsidR="00C66B3D" w:rsidRDefault="00C66B3D" w:rsidP="00C66B3D">
      <w:pPr>
        <w:spacing w:after="0"/>
        <w:jc w:val="center"/>
        <w:rPr>
          <w:rFonts w:ascii="Arial" w:hAnsi="Arial" w:cs="Arial"/>
          <w:sz w:val="40"/>
          <w:szCs w:val="40"/>
        </w:rPr>
      </w:pPr>
    </w:p>
    <w:p w14:paraId="15CBB290" w14:textId="77777777" w:rsidR="00C66B3D" w:rsidRPr="001B75F3" w:rsidRDefault="00C66B3D" w:rsidP="00C66B3D">
      <w:pPr>
        <w:spacing w:after="0"/>
        <w:jc w:val="center"/>
        <w:rPr>
          <w:rFonts w:ascii="Arial" w:hAnsi="Arial" w:cs="Arial"/>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954"/>
      </w:tblGrid>
      <w:tr w:rsidR="007B6815" w:rsidRPr="001B75F3" w14:paraId="64CA920F" w14:textId="77777777" w:rsidTr="00645A1E">
        <w:tc>
          <w:tcPr>
            <w:tcW w:w="4258" w:type="dxa"/>
          </w:tcPr>
          <w:p w14:paraId="428E03EC" w14:textId="77777777" w:rsidR="007B6815" w:rsidRPr="001B75F3" w:rsidRDefault="007B6815" w:rsidP="00771F10">
            <w:pPr>
              <w:spacing w:after="0"/>
              <w:jc w:val="both"/>
              <w:rPr>
                <w:rFonts w:ascii="Arial" w:hAnsi="Arial" w:cs="Arial"/>
                <w:b/>
                <w:sz w:val="36"/>
                <w:szCs w:val="36"/>
              </w:rPr>
            </w:pPr>
            <w:r w:rsidRPr="001B75F3">
              <w:rPr>
                <w:rFonts w:ascii="Arial" w:hAnsi="Arial" w:cs="Arial"/>
                <w:b/>
                <w:sz w:val="36"/>
                <w:szCs w:val="36"/>
              </w:rPr>
              <w:t>Policy:</w:t>
            </w:r>
          </w:p>
          <w:p w14:paraId="5D3944C2" w14:textId="77777777" w:rsidR="007B6815" w:rsidRPr="001B75F3" w:rsidRDefault="007B6815" w:rsidP="00771F10">
            <w:pPr>
              <w:spacing w:after="0"/>
              <w:jc w:val="both"/>
              <w:rPr>
                <w:rFonts w:ascii="Arial" w:hAnsi="Arial" w:cs="Arial"/>
                <w:b/>
                <w:sz w:val="36"/>
                <w:szCs w:val="36"/>
              </w:rPr>
            </w:pPr>
          </w:p>
        </w:tc>
        <w:tc>
          <w:tcPr>
            <w:tcW w:w="4954" w:type="dxa"/>
          </w:tcPr>
          <w:p w14:paraId="790FA003" w14:textId="77777777" w:rsidR="007B6815" w:rsidRDefault="00493068" w:rsidP="00B40075">
            <w:pPr>
              <w:spacing w:after="0"/>
              <w:rPr>
                <w:rFonts w:ascii="Arial" w:hAnsi="Arial" w:cs="Arial"/>
                <w:sz w:val="36"/>
                <w:szCs w:val="36"/>
              </w:rPr>
            </w:pPr>
            <w:r>
              <w:rPr>
                <w:rFonts w:ascii="Arial" w:hAnsi="Arial" w:cs="Arial"/>
                <w:sz w:val="36"/>
                <w:szCs w:val="36"/>
              </w:rPr>
              <w:t>Attendance and Punctuality Policy</w:t>
            </w:r>
          </w:p>
          <w:p w14:paraId="677A959D" w14:textId="77777777" w:rsidR="007B6815" w:rsidRPr="001B75F3" w:rsidRDefault="007B6815" w:rsidP="00771F10">
            <w:pPr>
              <w:spacing w:after="0"/>
              <w:jc w:val="both"/>
              <w:rPr>
                <w:rFonts w:ascii="Arial" w:hAnsi="Arial" w:cs="Arial"/>
                <w:sz w:val="36"/>
                <w:szCs w:val="36"/>
              </w:rPr>
            </w:pPr>
          </w:p>
        </w:tc>
      </w:tr>
      <w:tr w:rsidR="007B6815" w:rsidRPr="001B75F3" w14:paraId="279F2E47" w14:textId="77777777" w:rsidTr="00645A1E">
        <w:tc>
          <w:tcPr>
            <w:tcW w:w="4258" w:type="dxa"/>
          </w:tcPr>
          <w:p w14:paraId="4A52241D" w14:textId="77777777" w:rsidR="007B6815" w:rsidRPr="001B75F3" w:rsidRDefault="007B6815" w:rsidP="00771F10">
            <w:pPr>
              <w:spacing w:after="0"/>
              <w:jc w:val="both"/>
              <w:rPr>
                <w:rFonts w:ascii="Arial" w:hAnsi="Arial" w:cs="Arial"/>
                <w:b/>
                <w:sz w:val="36"/>
                <w:szCs w:val="36"/>
              </w:rPr>
            </w:pPr>
            <w:r w:rsidRPr="001B75F3">
              <w:rPr>
                <w:rFonts w:ascii="Arial" w:hAnsi="Arial" w:cs="Arial"/>
                <w:b/>
                <w:sz w:val="36"/>
                <w:szCs w:val="36"/>
              </w:rPr>
              <w:t>Date or review:</w:t>
            </w:r>
          </w:p>
          <w:p w14:paraId="4C403E22" w14:textId="77777777" w:rsidR="007B6815" w:rsidRPr="001B75F3" w:rsidRDefault="007B6815" w:rsidP="00771F10">
            <w:pPr>
              <w:spacing w:after="0"/>
              <w:jc w:val="both"/>
              <w:rPr>
                <w:rFonts w:ascii="Arial" w:hAnsi="Arial" w:cs="Arial"/>
                <w:b/>
                <w:sz w:val="36"/>
                <w:szCs w:val="36"/>
              </w:rPr>
            </w:pPr>
          </w:p>
        </w:tc>
        <w:tc>
          <w:tcPr>
            <w:tcW w:w="4954" w:type="dxa"/>
          </w:tcPr>
          <w:p w14:paraId="579C70C6" w14:textId="3B163811" w:rsidR="007B6815" w:rsidRPr="001B75F3" w:rsidRDefault="007B6815" w:rsidP="00771F10">
            <w:pPr>
              <w:spacing w:after="0"/>
              <w:jc w:val="both"/>
              <w:rPr>
                <w:rFonts w:ascii="Arial" w:hAnsi="Arial" w:cs="Arial"/>
                <w:sz w:val="36"/>
                <w:szCs w:val="36"/>
              </w:rPr>
            </w:pPr>
          </w:p>
        </w:tc>
      </w:tr>
      <w:tr w:rsidR="007B6815" w:rsidRPr="001B75F3" w14:paraId="043D56A2" w14:textId="77777777" w:rsidTr="00645A1E">
        <w:tc>
          <w:tcPr>
            <w:tcW w:w="4258" w:type="dxa"/>
          </w:tcPr>
          <w:p w14:paraId="20BF252C" w14:textId="77777777" w:rsidR="007B6815" w:rsidRPr="001B75F3" w:rsidRDefault="007B6815" w:rsidP="00771F10">
            <w:pPr>
              <w:spacing w:after="0"/>
              <w:jc w:val="both"/>
              <w:rPr>
                <w:rFonts w:ascii="Arial" w:hAnsi="Arial" w:cs="Arial"/>
                <w:b/>
                <w:sz w:val="36"/>
                <w:szCs w:val="36"/>
              </w:rPr>
            </w:pPr>
            <w:r w:rsidRPr="001B75F3">
              <w:rPr>
                <w:rFonts w:ascii="Arial" w:hAnsi="Arial" w:cs="Arial"/>
                <w:b/>
                <w:sz w:val="36"/>
                <w:szCs w:val="36"/>
              </w:rPr>
              <w:t>Date of next review:</w:t>
            </w:r>
          </w:p>
          <w:p w14:paraId="6001D87B" w14:textId="77777777" w:rsidR="007B6815" w:rsidRPr="001B75F3" w:rsidRDefault="007B6815" w:rsidP="00771F10">
            <w:pPr>
              <w:spacing w:after="0"/>
              <w:jc w:val="both"/>
              <w:rPr>
                <w:rFonts w:ascii="Arial" w:hAnsi="Arial" w:cs="Arial"/>
                <w:b/>
                <w:sz w:val="36"/>
                <w:szCs w:val="36"/>
              </w:rPr>
            </w:pPr>
          </w:p>
        </w:tc>
        <w:tc>
          <w:tcPr>
            <w:tcW w:w="4954" w:type="dxa"/>
          </w:tcPr>
          <w:p w14:paraId="41DADC2C" w14:textId="5E71C43B" w:rsidR="007B6815" w:rsidRPr="001B75F3" w:rsidRDefault="007B6815" w:rsidP="005A01A2">
            <w:pPr>
              <w:spacing w:after="0"/>
              <w:jc w:val="both"/>
              <w:rPr>
                <w:rFonts w:ascii="Arial" w:hAnsi="Arial" w:cs="Arial"/>
                <w:sz w:val="36"/>
                <w:szCs w:val="36"/>
              </w:rPr>
            </w:pPr>
          </w:p>
        </w:tc>
      </w:tr>
      <w:tr w:rsidR="007B6815" w:rsidRPr="001B75F3" w14:paraId="0D23AE54" w14:textId="77777777" w:rsidTr="00645A1E">
        <w:tc>
          <w:tcPr>
            <w:tcW w:w="4258" w:type="dxa"/>
          </w:tcPr>
          <w:p w14:paraId="403145BD" w14:textId="77777777" w:rsidR="007B6815" w:rsidRPr="001B75F3" w:rsidRDefault="007B6815" w:rsidP="00771F10">
            <w:pPr>
              <w:spacing w:after="0"/>
              <w:jc w:val="both"/>
              <w:rPr>
                <w:rFonts w:ascii="Arial" w:hAnsi="Arial" w:cs="Arial"/>
                <w:b/>
                <w:sz w:val="36"/>
                <w:szCs w:val="36"/>
              </w:rPr>
            </w:pPr>
            <w:r w:rsidRPr="001B75F3">
              <w:rPr>
                <w:rFonts w:ascii="Arial" w:hAnsi="Arial" w:cs="Arial"/>
                <w:b/>
                <w:sz w:val="36"/>
                <w:szCs w:val="36"/>
              </w:rPr>
              <w:t>Lead professional:</w:t>
            </w:r>
          </w:p>
          <w:p w14:paraId="3D4D490A" w14:textId="77777777" w:rsidR="007B6815" w:rsidRPr="001B75F3" w:rsidRDefault="007B6815" w:rsidP="00771F10">
            <w:pPr>
              <w:spacing w:after="0"/>
              <w:jc w:val="both"/>
              <w:rPr>
                <w:rFonts w:ascii="Arial" w:hAnsi="Arial" w:cs="Arial"/>
                <w:b/>
                <w:sz w:val="36"/>
                <w:szCs w:val="36"/>
              </w:rPr>
            </w:pPr>
          </w:p>
        </w:tc>
        <w:tc>
          <w:tcPr>
            <w:tcW w:w="4954" w:type="dxa"/>
          </w:tcPr>
          <w:p w14:paraId="58F7D541" w14:textId="09328CB8" w:rsidR="007B6815" w:rsidRDefault="00C917A4" w:rsidP="00771F10">
            <w:pPr>
              <w:spacing w:after="0"/>
              <w:jc w:val="both"/>
              <w:rPr>
                <w:rFonts w:ascii="Arial" w:hAnsi="Arial" w:cs="Arial"/>
                <w:sz w:val="36"/>
                <w:szCs w:val="36"/>
              </w:rPr>
            </w:pPr>
            <w:r>
              <w:rPr>
                <w:rFonts w:ascii="Arial" w:hAnsi="Arial" w:cs="Arial"/>
                <w:sz w:val="36"/>
                <w:szCs w:val="36"/>
              </w:rPr>
              <w:t>Principal</w:t>
            </w:r>
          </w:p>
          <w:p w14:paraId="36BD0989" w14:textId="77777777" w:rsidR="00645A1E" w:rsidRPr="001B75F3" w:rsidRDefault="00645A1E" w:rsidP="00771F10">
            <w:pPr>
              <w:spacing w:after="0"/>
              <w:jc w:val="both"/>
              <w:rPr>
                <w:rFonts w:ascii="Arial" w:hAnsi="Arial" w:cs="Arial"/>
                <w:sz w:val="36"/>
                <w:szCs w:val="36"/>
              </w:rPr>
            </w:pPr>
          </w:p>
        </w:tc>
      </w:tr>
      <w:tr w:rsidR="007B6815" w:rsidRPr="001B75F3" w14:paraId="1EAEBF11" w14:textId="77777777" w:rsidTr="00645A1E">
        <w:tc>
          <w:tcPr>
            <w:tcW w:w="4258" w:type="dxa"/>
          </w:tcPr>
          <w:p w14:paraId="2CE39306" w14:textId="77777777" w:rsidR="007B6815" w:rsidRPr="001B75F3" w:rsidRDefault="007B6815" w:rsidP="00771F10">
            <w:pPr>
              <w:spacing w:after="0"/>
              <w:jc w:val="both"/>
              <w:rPr>
                <w:rFonts w:ascii="Arial" w:hAnsi="Arial" w:cs="Arial"/>
                <w:b/>
                <w:sz w:val="36"/>
                <w:szCs w:val="36"/>
              </w:rPr>
            </w:pPr>
            <w:r>
              <w:rPr>
                <w:rFonts w:ascii="Arial" w:hAnsi="Arial" w:cs="Arial"/>
                <w:b/>
                <w:sz w:val="36"/>
                <w:szCs w:val="36"/>
              </w:rPr>
              <w:t>Status:</w:t>
            </w:r>
          </w:p>
        </w:tc>
        <w:tc>
          <w:tcPr>
            <w:tcW w:w="4954" w:type="dxa"/>
          </w:tcPr>
          <w:p w14:paraId="318C2419" w14:textId="77777777" w:rsidR="006E6390" w:rsidRDefault="00645A1E" w:rsidP="00024387">
            <w:pPr>
              <w:spacing w:after="0"/>
              <w:jc w:val="both"/>
              <w:rPr>
                <w:rFonts w:ascii="Arial" w:hAnsi="Arial" w:cs="Arial"/>
                <w:sz w:val="36"/>
                <w:szCs w:val="36"/>
              </w:rPr>
            </w:pPr>
            <w:r>
              <w:rPr>
                <w:rFonts w:ascii="Arial" w:hAnsi="Arial" w:cs="Arial"/>
                <w:sz w:val="36"/>
                <w:szCs w:val="36"/>
              </w:rPr>
              <w:t>Non-</w:t>
            </w:r>
            <w:r w:rsidR="007B6815">
              <w:rPr>
                <w:rFonts w:ascii="Arial" w:hAnsi="Arial" w:cs="Arial"/>
                <w:sz w:val="36"/>
                <w:szCs w:val="36"/>
              </w:rPr>
              <w:t>Statutory</w:t>
            </w:r>
          </w:p>
          <w:p w14:paraId="6851A188" w14:textId="77777777" w:rsidR="00024387" w:rsidRDefault="00024387" w:rsidP="00024387">
            <w:pPr>
              <w:spacing w:after="0"/>
              <w:jc w:val="both"/>
              <w:rPr>
                <w:rFonts w:ascii="Arial" w:hAnsi="Arial" w:cs="Arial"/>
                <w:sz w:val="36"/>
                <w:szCs w:val="36"/>
              </w:rPr>
            </w:pPr>
          </w:p>
        </w:tc>
      </w:tr>
    </w:tbl>
    <w:p w14:paraId="30E4AECB" w14:textId="77777777" w:rsidR="00024387" w:rsidRDefault="00024387" w:rsidP="00024387">
      <w:pPr>
        <w:rPr>
          <w:rFonts w:ascii="Arial" w:hAnsi="Arial" w:cs="Arial"/>
          <w:b/>
          <w:sz w:val="32"/>
          <w:szCs w:val="32"/>
        </w:rPr>
      </w:pPr>
      <w:r>
        <w:rPr>
          <w:rFonts w:ascii="Arial" w:hAnsi="Arial" w:cs="Arial"/>
          <w:b/>
          <w:sz w:val="32"/>
          <w:szCs w:val="32"/>
        </w:rPr>
        <w:br w:type="page"/>
      </w:r>
    </w:p>
    <w:p w14:paraId="50125D63" w14:textId="77777777" w:rsidR="009C4E83" w:rsidRPr="00481B01" w:rsidRDefault="00BC710A" w:rsidP="00C66B3D">
      <w:pPr>
        <w:pStyle w:val="ListParagraph"/>
        <w:numPr>
          <w:ilvl w:val="0"/>
          <w:numId w:val="29"/>
        </w:numPr>
        <w:autoSpaceDE w:val="0"/>
        <w:autoSpaceDN w:val="0"/>
        <w:adjustRightInd w:val="0"/>
        <w:spacing w:line="240" w:lineRule="auto"/>
        <w:ind w:left="567" w:hanging="567"/>
        <w:jc w:val="both"/>
        <w:rPr>
          <w:rFonts w:ascii="Arial" w:hAnsi="Arial" w:cs="Arial"/>
          <w:b/>
          <w:bCs/>
          <w:color w:val="000000"/>
        </w:rPr>
      </w:pPr>
      <w:r>
        <w:rPr>
          <w:rFonts w:ascii="Arial" w:hAnsi="Arial" w:cs="Arial"/>
          <w:b/>
          <w:bCs/>
          <w:color w:val="000000"/>
        </w:rPr>
        <w:lastRenderedPageBreak/>
        <w:t xml:space="preserve">Purpose of policy and guiding principles </w:t>
      </w:r>
    </w:p>
    <w:p w14:paraId="6B958F48" w14:textId="6F4A6B0E" w:rsidR="00493068" w:rsidRDefault="00493068" w:rsidP="00C66B3D">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Across the trust, Directors, Governors and Principals strive to ensure that all students receive a </w:t>
      </w:r>
      <w:r w:rsidR="00C917A4">
        <w:rPr>
          <w:rFonts w:ascii="Arial" w:hAnsi="Arial" w:cs="Arial"/>
          <w:color w:val="000000"/>
        </w:rPr>
        <w:t>full-time</w:t>
      </w:r>
      <w:r>
        <w:rPr>
          <w:rFonts w:ascii="Arial" w:hAnsi="Arial" w:cs="Arial"/>
          <w:color w:val="000000"/>
        </w:rPr>
        <w:t xml:space="preserve"> education </w:t>
      </w:r>
      <w:r w:rsidR="00326E7A">
        <w:rPr>
          <w:rFonts w:ascii="Arial" w:hAnsi="Arial" w:cs="Arial"/>
          <w:color w:val="000000"/>
        </w:rPr>
        <w:t>that</w:t>
      </w:r>
      <w:r>
        <w:rPr>
          <w:rFonts w:ascii="Arial" w:hAnsi="Arial" w:cs="Arial"/>
          <w:color w:val="000000"/>
        </w:rPr>
        <w:t xml:space="preserve"> maximises the opportunities for </w:t>
      </w:r>
      <w:r w:rsidR="00326E7A">
        <w:rPr>
          <w:rFonts w:ascii="Arial" w:hAnsi="Arial" w:cs="Arial"/>
          <w:color w:val="000000"/>
        </w:rPr>
        <w:t xml:space="preserve">all </w:t>
      </w:r>
      <w:r>
        <w:rPr>
          <w:rFonts w:ascii="Arial" w:hAnsi="Arial" w:cs="Arial"/>
          <w:color w:val="000000"/>
        </w:rPr>
        <w:t>students to fulfil their potential.</w:t>
      </w:r>
    </w:p>
    <w:p w14:paraId="63A6A1B5" w14:textId="77777777" w:rsidR="00024387" w:rsidRDefault="00493068" w:rsidP="00C66B3D">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In all</w:t>
      </w:r>
      <w:r w:rsidR="00326E7A">
        <w:rPr>
          <w:rFonts w:ascii="Arial" w:hAnsi="Arial" w:cs="Arial"/>
          <w:color w:val="000000"/>
        </w:rPr>
        <w:t xml:space="preserve"> trust </w:t>
      </w:r>
      <w:r>
        <w:rPr>
          <w:rFonts w:ascii="Arial" w:hAnsi="Arial" w:cs="Arial"/>
          <w:color w:val="000000"/>
        </w:rPr>
        <w:t>academies 100%</w:t>
      </w:r>
      <w:r w:rsidR="00024387">
        <w:rPr>
          <w:rFonts w:ascii="Arial" w:hAnsi="Arial" w:cs="Arial"/>
          <w:color w:val="000000"/>
        </w:rPr>
        <w:t xml:space="preserve"> student</w:t>
      </w:r>
      <w:r>
        <w:rPr>
          <w:rFonts w:ascii="Arial" w:hAnsi="Arial" w:cs="Arial"/>
          <w:color w:val="000000"/>
        </w:rPr>
        <w:t xml:space="preserve"> attendance </w:t>
      </w:r>
      <w:r w:rsidR="00024387">
        <w:rPr>
          <w:rFonts w:ascii="Arial" w:hAnsi="Arial" w:cs="Arial"/>
          <w:color w:val="000000"/>
        </w:rPr>
        <w:t xml:space="preserve">is expected </w:t>
      </w:r>
      <w:r>
        <w:rPr>
          <w:rFonts w:ascii="Arial" w:hAnsi="Arial" w:cs="Arial"/>
          <w:color w:val="000000"/>
        </w:rPr>
        <w:t>and</w:t>
      </w:r>
      <w:r w:rsidR="00024387">
        <w:rPr>
          <w:rFonts w:ascii="Arial" w:hAnsi="Arial" w:cs="Arial"/>
          <w:color w:val="000000"/>
        </w:rPr>
        <w:t xml:space="preserve"> each academy has in </w:t>
      </w:r>
      <w:r>
        <w:rPr>
          <w:rFonts w:ascii="Arial" w:hAnsi="Arial" w:cs="Arial"/>
          <w:color w:val="000000"/>
        </w:rPr>
        <w:t>place a range of procedures and strategies that</w:t>
      </w:r>
      <w:r w:rsidR="00024387">
        <w:rPr>
          <w:rFonts w:ascii="Arial" w:hAnsi="Arial" w:cs="Arial"/>
          <w:color w:val="000000"/>
        </w:rPr>
        <w:t xml:space="preserve"> actively promotes good attendance, recognises good attendance and punctuality and seeks to address unjustified absences.</w:t>
      </w:r>
    </w:p>
    <w:p w14:paraId="0A9693F8" w14:textId="77777777" w:rsidR="00024387" w:rsidRDefault="00024387" w:rsidP="00C66B3D">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Trinity MAT recognises the link between high levels of attendance and academic progress.  To this end, each academy has a responsibility to provide a welcoming, productive and safe learning environment, which supports high levels of attendance.</w:t>
      </w:r>
    </w:p>
    <w:p w14:paraId="4DB74432" w14:textId="77777777" w:rsidR="00024387" w:rsidRDefault="00024387" w:rsidP="00C66B3D">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All academy staff have a responsibility to promote good attendance and key staff in each academy will work with students and their families to ensure that each student attends the academy regularly and punctually.</w:t>
      </w:r>
    </w:p>
    <w:p w14:paraId="0AC0075C" w14:textId="77777777" w:rsidR="00024387" w:rsidRDefault="00024387" w:rsidP="00C66B3D">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In each academy there will be effective and efficient communication systems (which include email and text communication) </w:t>
      </w:r>
      <w:r w:rsidR="003C65B7">
        <w:rPr>
          <w:rFonts w:ascii="Arial" w:hAnsi="Arial" w:cs="Arial"/>
          <w:color w:val="000000"/>
        </w:rPr>
        <w:t xml:space="preserve">between students, their families and appropriate agencies.  </w:t>
      </w:r>
    </w:p>
    <w:p w14:paraId="03E71C0F" w14:textId="77777777" w:rsidR="00024387" w:rsidRDefault="003C65B7" w:rsidP="00C66B3D">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Each academy will work with multi-agency partners, or other agencies to provide information, advice and support to promote high levels of student attendance. </w:t>
      </w:r>
    </w:p>
    <w:p w14:paraId="542C1170" w14:textId="77777777" w:rsidR="00D74643" w:rsidRDefault="00D74643" w:rsidP="00C66B3D">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The details of our attendance team, and who to contact regarding attendance and punctuality are contained in </w:t>
      </w:r>
      <w:r w:rsidRPr="00C66B3D">
        <w:rPr>
          <w:rFonts w:ascii="Arial" w:hAnsi="Arial" w:cs="Arial"/>
          <w:b/>
        </w:rPr>
        <w:t xml:space="preserve">Appendix </w:t>
      </w:r>
      <w:r w:rsidR="005A01A2" w:rsidRPr="00C66B3D">
        <w:rPr>
          <w:rFonts w:ascii="Arial" w:hAnsi="Arial" w:cs="Arial"/>
          <w:b/>
        </w:rPr>
        <w:t>1</w:t>
      </w:r>
      <w:r w:rsidRPr="00C66B3D">
        <w:rPr>
          <w:rFonts w:ascii="Arial" w:hAnsi="Arial" w:cs="Arial"/>
        </w:rPr>
        <w:t xml:space="preserve"> </w:t>
      </w:r>
      <w:r>
        <w:rPr>
          <w:rFonts w:ascii="Arial" w:hAnsi="Arial" w:cs="Arial"/>
          <w:color w:val="000000"/>
        </w:rPr>
        <w:t xml:space="preserve">of this policy.  </w:t>
      </w:r>
    </w:p>
    <w:p w14:paraId="39A5D30D" w14:textId="77777777" w:rsidR="00024387" w:rsidRDefault="00024387" w:rsidP="00C66B3D">
      <w:pPr>
        <w:autoSpaceDE w:val="0"/>
        <w:autoSpaceDN w:val="0"/>
        <w:adjustRightInd w:val="0"/>
        <w:spacing w:after="0" w:line="240" w:lineRule="auto"/>
        <w:jc w:val="both"/>
        <w:rPr>
          <w:rFonts w:ascii="Arial" w:hAnsi="Arial" w:cs="Arial"/>
          <w:color w:val="000000"/>
        </w:rPr>
      </w:pPr>
    </w:p>
    <w:p w14:paraId="299E59A3" w14:textId="14F9F598" w:rsidR="00024387" w:rsidRDefault="003C65B7" w:rsidP="00771F10">
      <w:pPr>
        <w:numPr>
          <w:ilvl w:val="0"/>
          <w:numId w:val="29"/>
        </w:numPr>
        <w:tabs>
          <w:tab w:val="num" w:pos="816"/>
        </w:tabs>
        <w:autoSpaceDE w:val="0"/>
        <w:autoSpaceDN w:val="0"/>
        <w:adjustRightInd w:val="0"/>
        <w:spacing w:after="0" w:line="240" w:lineRule="auto"/>
        <w:ind w:left="567" w:hanging="567"/>
        <w:jc w:val="both"/>
        <w:rPr>
          <w:rFonts w:ascii="Arial" w:hAnsi="Arial" w:cs="Arial"/>
          <w:b/>
          <w:color w:val="000000"/>
        </w:rPr>
      </w:pPr>
      <w:r>
        <w:rPr>
          <w:rFonts w:ascii="Arial" w:hAnsi="Arial" w:cs="Arial"/>
          <w:b/>
          <w:color w:val="000000"/>
        </w:rPr>
        <w:t xml:space="preserve">Attendance and </w:t>
      </w:r>
      <w:r w:rsidR="00056EBF">
        <w:rPr>
          <w:rFonts w:ascii="Arial" w:hAnsi="Arial" w:cs="Arial"/>
          <w:b/>
          <w:color w:val="000000"/>
        </w:rPr>
        <w:t>p</w:t>
      </w:r>
      <w:r>
        <w:rPr>
          <w:rFonts w:ascii="Arial" w:hAnsi="Arial" w:cs="Arial"/>
          <w:b/>
          <w:color w:val="000000"/>
        </w:rPr>
        <w:t xml:space="preserve">unctuality </w:t>
      </w:r>
      <w:proofErr w:type="gramStart"/>
      <w:r>
        <w:rPr>
          <w:rFonts w:ascii="Arial" w:hAnsi="Arial" w:cs="Arial"/>
          <w:b/>
          <w:color w:val="000000"/>
        </w:rPr>
        <w:t>aims</w:t>
      </w:r>
      <w:proofErr w:type="gramEnd"/>
      <w:r w:rsidR="00C917A4">
        <w:rPr>
          <w:rFonts w:ascii="Arial" w:hAnsi="Arial" w:cs="Arial"/>
          <w:b/>
          <w:color w:val="000000"/>
        </w:rPr>
        <w:t>:</w:t>
      </w:r>
    </w:p>
    <w:p w14:paraId="3AE199BB" w14:textId="77777777" w:rsidR="0024382D" w:rsidRDefault="0024382D" w:rsidP="0024382D">
      <w:pPr>
        <w:autoSpaceDE w:val="0"/>
        <w:autoSpaceDN w:val="0"/>
        <w:adjustRightInd w:val="0"/>
        <w:spacing w:after="0" w:line="240" w:lineRule="auto"/>
        <w:jc w:val="both"/>
        <w:rPr>
          <w:rFonts w:ascii="Arial" w:hAnsi="Arial" w:cs="Arial"/>
          <w:b/>
          <w:color w:val="000000"/>
        </w:rPr>
      </w:pPr>
    </w:p>
    <w:p w14:paraId="7BD37AC3" w14:textId="77777777" w:rsidR="003C65B7" w:rsidRPr="003C65B7" w:rsidRDefault="003C65B7" w:rsidP="003C65B7">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color w:val="000000"/>
        </w:rPr>
        <w:t>The aims of this policy and academy procedures are:</w:t>
      </w:r>
    </w:p>
    <w:p w14:paraId="7B199741" w14:textId="77777777" w:rsidR="003C65B7" w:rsidRP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continually improve the overall percentage of students attending the academy.</w:t>
      </w:r>
    </w:p>
    <w:p w14:paraId="1FCC81BD" w14:textId="77777777" w:rsidR="003C65B7" w:rsidRP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 xml:space="preserve">To make attendance and punctuality a priority for all those associated with the academy, including students, parents, teachers and Governors. </w:t>
      </w:r>
    </w:p>
    <w:p w14:paraId="039A0382" w14:textId="77777777" w:rsidR="003C65B7" w:rsidRP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 xml:space="preserve">To have in place a staffing structure, with roles and responsibilities </w:t>
      </w:r>
      <w:r w:rsidR="005A01A2">
        <w:rPr>
          <w:rFonts w:ascii="Arial" w:hAnsi="Arial" w:cs="Arial"/>
          <w:color w:val="000000"/>
        </w:rPr>
        <w:t>that</w:t>
      </w:r>
      <w:r>
        <w:rPr>
          <w:rFonts w:ascii="Arial" w:hAnsi="Arial" w:cs="Arial"/>
          <w:color w:val="000000"/>
        </w:rPr>
        <w:t xml:space="preserve"> promotes consi</w:t>
      </w:r>
      <w:r w:rsidR="0024382D">
        <w:rPr>
          <w:rFonts w:ascii="Arial" w:hAnsi="Arial" w:cs="Arial"/>
          <w:color w:val="000000"/>
        </w:rPr>
        <w:t>stency in carrying out</w:t>
      </w:r>
      <w:r>
        <w:rPr>
          <w:rFonts w:ascii="Arial" w:hAnsi="Arial" w:cs="Arial"/>
          <w:color w:val="000000"/>
        </w:rPr>
        <w:t xml:space="preserve"> attendance related activities.</w:t>
      </w:r>
    </w:p>
    <w:p w14:paraId="46854F85" w14:textId="77777777" w:rsidR="003C65B7" w:rsidRP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provide guidance, support and advice to parents.</w:t>
      </w:r>
    </w:p>
    <w:p w14:paraId="03486B20" w14:textId="77777777" w:rsid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develop systems to record, report and analyse attendance and punctuality data.</w:t>
      </w:r>
    </w:p>
    <w:p w14:paraId="0C425AE2" w14:textId="77777777" w:rsidR="003C65B7" w:rsidRP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develop positive and consistent communication between parents/carers and the academy.</w:t>
      </w:r>
    </w:p>
    <w:p w14:paraId="68A542AE" w14:textId="77777777" w:rsidR="003C65B7" w:rsidRP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 xml:space="preserve">To have in place systems for rewards and sanctions. </w:t>
      </w:r>
    </w:p>
    <w:p w14:paraId="26FBEEFC" w14:textId="77777777" w:rsidR="003C65B7" w:rsidRPr="003C65B7" w:rsidRDefault="005A01A2"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work in partnership</w:t>
      </w:r>
      <w:r w:rsidR="003C65B7">
        <w:rPr>
          <w:rFonts w:ascii="Arial" w:hAnsi="Arial" w:cs="Arial"/>
          <w:color w:val="000000"/>
        </w:rPr>
        <w:t xml:space="preserve"> with </w:t>
      </w:r>
      <w:r>
        <w:rPr>
          <w:rFonts w:ascii="Arial" w:hAnsi="Arial" w:cs="Arial"/>
          <w:color w:val="000000"/>
        </w:rPr>
        <w:t>the LA’s Education Welfare team and other agencies to improve attendance and punctuality and ensure that children are safe.</w:t>
      </w:r>
    </w:p>
    <w:p w14:paraId="2A0C05AD" w14:textId="77777777" w:rsidR="003C65B7" w:rsidRPr="003C65B7" w:rsidRDefault="003C65B7" w:rsidP="003C65B7">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recognise, and put in place</w:t>
      </w:r>
      <w:r w:rsidR="00E82E25">
        <w:rPr>
          <w:rFonts w:ascii="Arial" w:hAnsi="Arial" w:cs="Arial"/>
          <w:color w:val="000000"/>
        </w:rPr>
        <w:t>,</w:t>
      </w:r>
      <w:r>
        <w:rPr>
          <w:rFonts w:ascii="Arial" w:hAnsi="Arial" w:cs="Arial"/>
          <w:color w:val="000000"/>
        </w:rPr>
        <w:t xml:space="preserve"> individualised plans for students with specific needs (this includes students with Special Educational Needs, students with a disability or students with a medical condition).</w:t>
      </w:r>
    </w:p>
    <w:p w14:paraId="2A42864E" w14:textId="77777777" w:rsidR="003C65B7" w:rsidRPr="003C65B7" w:rsidRDefault="003C65B7" w:rsidP="00202BE1">
      <w:pPr>
        <w:autoSpaceDE w:val="0"/>
        <w:autoSpaceDN w:val="0"/>
        <w:adjustRightInd w:val="0"/>
        <w:spacing w:after="0" w:line="240" w:lineRule="auto"/>
        <w:ind w:left="360"/>
        <w:jc w:val="both"/>
        <w:rPr>
          <w:rFonts w:ascii="Arial" w:hAnsi="Arial" w:cs="Arial"/>
          <w:b/>
          <w:color w:val="000000"/>
        </w:rPr>
      </w:pPr>
    </w:p>
    <w:p w14:paraId="55272A9D" w14:textId="77777777" w:rsidR="00202BE1" w:rsidRPr="0024382D" w:rsidRDefault="00202BE1" w:rsidP="00202BE1">
      <w:pPr>
        <w:numPr>
          <w:ilvl w:val="0"/>
          <w:numId w:val="29"/>
        </w:numPr>
        <w:tabs>
          <w:tab w:val="num" w:pos="816"/>
        </w:tabs>
        <w:autoSpaceDE w:val="0"/>
        <w:autoSpaceDN w:val="0"/>
        <w:adjustRightInd w:val="0"/>
        <w:spacing w:after="0" w:line="240" w:lineRule="auto"/>
        <w:ind w:left="567" w:hanging="567"/>
        <w:jc w:val="both"/>
        <w:rPr>
          <w:rFonts w:ascii="Arial" w:hAnsi="Arial" w:cs="Arial"/>
          <w:b/>
          <w:color w:val="000000"/>
        </w:rPr>
      </w:pPr>
      <w:r w:rsidRPr="00202BE1">
        <w:rPr>
          <w:rFonts w:ascii="Arial" w:hAnsi="Arial" w:cs="Arial"/>
          <w:b/>
          <w:color w:val="000000"/>
        </w:rPr>
        <w:t>Links to</w:t>
      </w:r>
      <w:r>
        <w:rPr>
          <w:rFonts w:ascii="Arial" w:hAnsi="Arial" w:cs="Arial"/>
          <w:b/>
          <w:color w:val="000000"/>
        </w:rPr>
        <w:t xml:space="preserve"> </w:t>
      </w:r>
      <w:r w:rsidRPr="00202BE1">
        <w:rPr>
          <w:rFonts w:ascii="Arial" w:hAnsi="Arial" w:cs="Arial"/>
          <w:b/>
          <w:color w:val="000000"/>
        </w:rPr>
        <w:t xml:space="preserve">with </w:t>
      </w:r>
      <w:r w:rsidRPr="00202BE1">
        <w:rPr>
          <w:rFonts w:ascii="Arial" w:hAnsi="Arial" w:cs="Arial"/>
          <w:b/>
          <w:spacing w:val="-1"/>
        </w:rPr>
        <w:t>other policies</w:t>
      </w:r>
      <w:r w:rsidRPr="00202BE1">
        <w:rPr>
          <w:rFonts w:ascii="Arial" w:hAnsi="Arial" w:cs="Arial"/>
          <w:b/>
        </w:rPr>
        <w:t xml:space="preserve"> or</w:t>
      </w:r>
      <w:r w:rsidRPr="00202BE1">
        <w:rPr>
          <w:rFonts w:ascii="Arial" w:hAnsi="Arial" w:cs="Arial"/>
          <w:b/>
          <w:spacing w:val="-1"/>
        </w:rPr>
        <w:t xml:space="preserve"> legislation</w:t>
      </w:r>
    </w:p>
    <w:p w14:paraId="5A9A9F6D" w14:textId="77777777" w:rsidR="0024382D" w:rsidRPr="00202BE1" w:rsidRDefault="0024382D" w:rsidP="0024382D">
      <w:pPr>
        <w:autoSpaceDE w:val="0"/>
        <w:autoSpaceDN w:val="0"/>
        <w:adjustRightInd w:val="0"/>
        <w:spacing w:after="0" w:line="240" w:lineRule="auto"/>
        <w:ind w:left="567"/>
        <w:jc w:val="both"/>
        <w:rPr>
          <w:rFonts w:ascii="Arial" w:hAnsi="Arial" w:cs="Arial"/>
          <w:b/>
          <w:color w:val="000000"/>
        </w:rPr>
      </w:pPr>
    </w:p>
    <w:p w14:paraId="78E302FE" w14:textId="77777777" w:rsidR="00202BE1" w:rsidRPr="00202BE1" w:rsidRDefault="00202BE1" w:rsidP="00202BE1">
      <w:pPr>
        <w:numPr>
          <w:ilvl w:val="1"/>
          <w:numId w:val="29"/>
        </w:numPr>
        <w:autoSpaceDE w:val="0"/>
        <w:autoSpaceDN w:val="0"/>
        <w:adjustRightInd w:val="0"/>
        <w:spacing w:after="0" w:line="240" w:lineRule="auto"/>
        <w:ind w:left="567" w:hanging="567"/>
        <w:jc w:val="both"/>
        <w:rPr>
          <w:rFonts w:ascii="Arial" w:hAnsi="Arial" w:cs="Arial"/>
          <w:b/>
          <w:color w:val="000000"/>
        </w:rPr>
      </w:pPr>
      <w:r w:rsidRPr="00202BE1">
        <w:rPr>
          <w:rFonts w:ascii="Arial" w:hAnsi="Arial" w:cs="Arial"/>
          <w:spacing w:val="-1"/>
        </w:rPr>
        <w:t>This</w:t>
      </w:r>
      <w:r w:rsidRPr="00202BE1">
        <w:rPr>
          <w:rFonts w:ascii="Arial" w:hAnsi="Arial" w:cs="Arial"/>
          <w:spacing w:val="24"/>
        </w:rPr>
        <w:t xml:space="preserve"> </w:t>
      </w:r>
      <w:r w:rsidRPr="00202BE1">
        <w:rPr>
          <w:rFonts w:ascii="Arial" w:hAnsi="Arial" w:cs="Arial"/>
          <w:spacing w:val="-1"/>
        </w:rPr>
        <w:t>policy</w:t>
      </w:r>
      <w:r w:rsidRPr="00202BE1">
        <w:rPr>
          <w:rFonts w:ascii="Arial" w:hAnsi="Arial" w:cs="Arial"/>
          <w:spacing w:val="24"/>
        </w:rPr>
        <w:t xml:space="preserve"> </w:t>
      </w:r>
      <w:r w:rsidRPr="00202BE1">
        <w:rPr>
          <w:rFonts w:ascii="Arial" w:hAnsi="Arial" w:cs="Arial"/>
          <w:spacing w:val="-1"/>
        </w:rPr>
        <w:t>links</w:t>
      </w:r>
      <w:r w:rsidRPr="00202BE1">
        <w:rPr>
          <w:rFonts w:ascii="Arial" w:hAnsi="Arial" w:cs="Arial"/>
          <w:spacing w:val="24"/>
        </w:rPr>
        <w:t xml:space="preserve"> </w:t>
      </w:r>
      <w:r w:rsidRPr="00202BE1">
        <w:rPr>
          <w:rFonts w:ascii="Arial" w:hAnsi="Arial" w:cs="Arial"/>
        </w:rPr>
        <w:t>to</w:t>
      </w:r>
      <w:r w:rsidRPr="00202BE1">
        <w:rPr>
          <w:rFonts w:ascii="Arial" w:hAnsi="Arial" w:cs="Arial"/>
          <w:spacing w:val="24"/>
        </w:rPr>
        <w:t xml:space="preserve"> </w:t>
      </w:r>
      <w:r w:rsidRPr="00202BE1">
        <w:rPr>
          <w:rFonts w:ascii="Arial" w:hAnsi="Arial" w:cs="Arial"/>
        </w:rPr>
        <w:t>the</w:t>
      </w:r>
      <w:r w:rsidRPr="00202BE1">
        <w:rPr>
          <w:rFonts w:ascii="Arial" w:hAnsi="Arial" w:cs="Arial"/>
          <w:spacing w:val="24"/>
        </w:rPr>
        <w:t xml:space="preserve"> </w:t>
      </w:r>
      <w:r w:rsidRPr="00202BE1">
        <w:rPr>
          <w:rFonts w:ascii="Arial" w:hAnsi="Arial" w:cs="Arial"/>
          <w:spacing w:val="-1"/>
        </w:rPr>
        <w:t>academy’s</w:t>
      </w:r>
      <w:r w:rsidRPr="00202BE1">
        <w:rPr>
          <w:rFonts w:ascii="Arial" w:hAnsi="Arial" w:cs="Arial"/>
          <w:spacing w:val="24"/>
        </w:rPr>
        <w:t xml:space="preserve"> </w:t>
      </w:r>
      <w:r w:rsidRPr="00202BE1">
        <w:rPr>
          <w:rFonts w:ascii="Arial" w:hAnsi="Arial" w:cs="Arial"/>
          <w:spacing w:val="-1"/>
        </w:rPr>
        <w:t>legislative</w:t>
      </w:r>
      <w:r w:rsidRPr="00202BE1">
        <w:rPr>
          <w:rFonts w:ascii="Arial" w:hAnsi="Arial" w:cs="Arial"/>
          <w:spacing w:val="24"/>
        </w:rPr>
        <w:t xml:space="preserve"> </w:t>
      </w:r>
      <w:r w:rsidRPr="00202BE1">
        <w:rPr>
          <w:rFonts w:ascii="Arial" w:hAnsi="Arial" w:cs="Arial"/>
          <w:spacing w:val="-1"/>
        </w:rPr>
        <w:t>duties,</w:t>
      </w:r>
      <w:r w:rsidRPr="00202BE1">
        <w:rPr>
          <w:rFonts w:ascii="Arial" w:hAnsi="Arial" w:cs="Arial"/>
          <w:spacing w:val="25"/>
        </w:rPr>
        <w:t xml:space="preserve"> </w:t>
      </w:r>
      <w:r w:rsidRPr="00202BE1">
        <w:rPr>
          <w:rFonts w:ascii="Arial" w:hAnsi="Arial" w:cs="Arial"/>
        </w:rPr>
        <w:t>as</w:t>
      </w:r>
      <w:r w:rsidRPr="00202BE1">
        <w:rPr>
          <w:rFonts w:ascii="Arial" w:hAnsi="Arial" w:cs="Arial"/>
          <w:spacing w:val="24"/>
        </w:rPr>
        <w:t xml:space="preserve"> </w:t>
      </w:r>
      <w:r w:rsidRPr="00202BE1">
        <w:rPr>
          <w:rFonts w:ascii="Arial" w:hAnsi="Arial" w:cs="Arial"/>
          <w:spacing w:val="-1"/>
        </w:rPr>
        <w:t>defined</w:t>
      </w:r>
      <w:r w:rsidRPr="00202BE1">
        <w:rPr>
          <w:rFonts w:ascii="Arial" w:hAnsi="Arial" w:cs="Arial"/>
          <w:spacing w:val="24"/>
        </w:rPr>
        <w:t xml:space="preserve"> </w:t>
      </w:r>
      <w:r w:rsidRPr="00202BE1">
        <w:rPr>
          <w:rFonts w:ascii="Arial" w:hAnsi="Arial" w:cs="Arial"/>
        </w:rPr>
        <w:t>by</w:t>
      </w:r>
      <w:r w:rsidRPr="00202BE1">
        <w:rPr>
          <w:rFonts w:ascii="Arial" w:hAnsi="Arial" w:cs="Arial"/>
          <w:spacing w:val="22"/>
        </w:rPr>
        <w:t xml:space="preserve"> </w:t>
      </w:r>
      <w:r w:rsidRPr="00202BE1">
        <w:rPr>
          <w:rFonts w:ascii="Arial" w:hAnsi="Arial" w:cs="Arial"/>
        </w:rPr>
        <w:t>the</w:t>
      </w:r>
      <w:r w:rsidRPr="00202BE1">
        <w:rPr>
          <w:rFonts w:ascii="Arial" w:hAnsi="Arial" w:cs="Arial"/>
          <w:spacing w:val="26"/>
        </w:rPr>
        <w:t xml:space="preserve"> </w:t>
      </w:r>
      <w:r w:rsidRPr="00202BE1">
        <w:rPr>
          <w:rFonts w:ascii="Arial" w:hAnsi="Arial" w:cs="Arial"/>
          <w:spacing w:val="-1"/>
        </w:rPr>
        <w:t>Education</w:t>
      </w:r>
      <w:r w:rsidRPr="00202BE1">
        <w:rPr>
          <w:rFonts w:ascii="Arial" w:hAnsi="Arial" w:cs="Arial"/>
          <w:spacing w:val="24"/>
        </w:rPr>
        <w:t xml:space="preserve"> </w:t>
      </w:r>
      <w:r w:rsidRPr="00202BE1">
        <w:rPr>
          <w:rFonts w:ascii="Arial" w:hAnsi="Arial" w:cs="Arial"/>
          <w:spacing w:val="-1"/>
        </w:rPr>
        <w:t>Act</w:t>
      </w:r>
      <w:r w:rsidR="00257DAF">
        <w:rPr>
          <w:rFonts w:ascii="Arial" w:hAnsi="Arial" w:cs="Arial"/>
          <w:spacing w:val="-1"/>
        </w:rPr>
        <w:t xml:space="preserve"> 1996 and</w:t>
      </w:r>
      <w:r w:rsidRPr="00202BE1">
        <w:rPr>
          <w:rFonts w:ascii="Arial" w:hAnsi="Arial" w:cs="Arial"/>
          <w:spacing w:val="25"/>
        </w:rPr>
        <w:t xml:space="preserve"> </w:t>
      </w:r>
      <w:r w:rsidRPr="00202BE1">
        <w:rPr>
          <w:rFonts w:ascii="Arial" w:hAnsi="Arial" w:cs="Arial"/>
          <w:spacing w:val="-1"/>
        </w:rPr>
        <w:t>2002</w:t>
      </w:r>
      <w:r w:rsidR="00131938">
        <w:rPr>
          <w:rFonts w:ascii="Arial" w:hAnsi="Arial" w:cs="Arial"/>
          <w:spacing w:val="-1"/>
        </w:rPr>
        <w:t xml:space="preserve">, </w:t>
      </w:r>
      <w:r w:rsidRPr="00202BE1">
        <w:rPr>
          <w:rFonts w:ascii="Arial" w:hAnsi="Arial" w:cs="Arial"/>
        </w:rPr>
        <w:t xml:space="preserve">The </w:t>
      </w:r>
      <w:r w:rsidRPr="00202BE1">
        <w:rPr>
          <w:rFonts w:ascii="Arial" w:hAnsi="Arial" w:cs="Arial"/>
          <w:spacing w:val="-1"/>
        </w:rPr>
        <w:t>Children’s</w:t>
      </w:r>
      <w:r w:rsidRPr="00202BE1">
        <w:rPr>
          <w:rFonts w:ascii="Arial" w:hAnsi="Arial" w:cs="Arial"/>
          <w:spacing w:val="1"/>
        </w:rPr>
        <w:t xml:space="preserve"> </w:t>
      </w:r>
      <w:r w:rsidRPr="00202BE1">
        <w:rPr>
          <w:rFonts w:ascii="Arial" w:hAnsi="Arial" w:cs="Arial"/>
          <w:spacing w:val="-2"/>
        </w:rPr>
        <w:t>Act</w:t>
      </w:r>
      <w:r w:rsidRPr="00202BE1">
        <w:rPr>
          <w:rFonts w:ascii="Arial" w:hAnsi="Arial" w:cs="Arial"/>
          <w:spacing w:val="2"/>
        </w:rPr>
        <w:t xml:space="preserve"> </w:t>
      </w:r>
      <w:r w:rsidRPr="00202BE1">
        <w:rPr>
          <w:rFonts w:ascii="Arial" w:hAnsi="Arial" w:cs="Arial"/>
          <w:spacing w:val="-1"/>
        </w:rPr>
        <w:t>1989 and 2004</w:t>
      </w:r>
      <w:r w:rsidR="00131938">
        <w:rPr>
          <w:rFonts w:ascii="Arial" w:hAnsi="Arial" w:cs="Arial"/>
          <w:spacing w:val="-1"/>
        </w:rPr>
        <w:t xml:space="preserve"> and the Equalities Act 2010</w:t>
      </w:r>
      <w:r w:rsidRPr="00202BE1">
        <w:rPr>
          <w:rFonts w:ascii="Arial" w:hAnsi="Arial" w:cs="Arial"/>
          <w:spacing w:val="-1"/>
        </w:rPr>
        <w:t>.</w:t>
      </w:r>
    </w:p>
    <w:p w14:paraId="37F6C7C7" w14:textId="77777777" w:rsidR="00B871F9" w:rsidRPr="00B871F9" w:rsidRDefault="00B871F9" w:rsidP="00306BFE">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color w:val="000000"/>
        </w:rPr>
        <w:t xml:space="preserve">Section 7 of the Education Act 1996 makes clear that parents are responsible to ensure their child receives a suitable education.   Under section 444 of the same Act, a parent who fails to ensure their child attends the school at which they are registered, is guilty of an offence. </w:t>
      </w:r>
    </w:p>
    <w:p w14:paraId="115B00BA" w14:textId="77777777" w:rsidR="00306BFE" w:rsidRPr="00202BE1" w:rsidRDefault="00306BFE" w:rsidP="00306BFE">
      <w:pPr>
        <w:numPr>
          <w:ilvl w:val="1"/>
          <w:numId w:val="29"/>
        </w:numPr>
        <w:autoSpaceDE w:val="0"/>
        <w:autoSpaceDN w:val="0"/>
        <w:adjustRightInd w:val="0"/>
        <w:spacing w:after="0" w:line="240" w:lineRule="auto"/>
        <w:ind w:left="567" w:hanging="567"/>
        <w:jc w:val="both"/>
        <w:rPr>
          <w:rFonts w:ascii="Arial" w:hAnsi="Arial" w:cs="Arial"/>
          <w:b/>
          <w:color w:val="000000"/>
        </w:rPr>
      </w:pPr>
      <w:r w:rsidRPr="00202BE1">
        <w:rPr>
          <w:rFonts w:ascii="Arial" w:hAnsi="Arial" w:cs="Arial"/>
          <w:spacing w:val="-1"/>
        </w:rPr>
        <w:t>This</w:t>
      </w:r>
      <w:r w:rsidRPr="00202BE1">
        <w:rPr>
          <w:rFonts w:ascii="Arial" w:hAnsi="Arial" w:cs="Arial"/>
          <w:spacing w:val="27"/>
        </w:rPr>
        <w:t xml:space="preserve"> </w:t>
      </w:r>
      <w:r w:rsidR="0024382D">
        <w:rPr>
          <w:rFonts w:ascii="Arial" w:hAnsi="Arial" w:cs="Arial"/>
          <w:spacing w:val="-1"/>
        </w:rPr>
        <w:t>policy links</w:t>
      </w:r>
      <w:r w:rsidRPr="00202BE1">
        <w:rPr>
          <w:rFonts w:ascii="Arial" w:hAnsi="Arial" w:cs="Arial"/>
          <w:spacing w:val="-1"/>
        </w:rPr>
        <w:t xml:space="preserve"> and</w:t>
      </w:r>
      <w:r w:rsidRPr="00202BE1">
        <w:rPr>
          <w:rFonts w:ascii="Arial" w:hAnsi="Arial" w:cs="Arial"/>
          <w:spacing w:val="24"/>
        </w:rPr>
        <w:t xml:space="preserve"> </w:t>
      </w:r>
      <w:r w:rsidRPr="00202BE1">
        <w:rPr>
          <w:rFonts w:ascii="Arial" w:hAnsi="Arial" w:cs="Arial"/>
          <w:spacing w:val="-1"/>
        </w:rPr>
        <w:t>refers</w:t>
      </w:r>
      <w:r w:rsidRPr="00202BE1">
        <w:rPr>
          <w:rFonts w:ascii="Arial" w:hAnsi="Arial" w:cs="Arial"/>
          <w:spacing w:val="27"/>
        </w:rPr>
        <w:t xml:space="preserve"> </w:t>
      </w:r>
      <w:r w:rsidRPr="00202BE1">
        <w:rPr>
          <w:rFonts w:ascii="Arial" w:hAnsi="Arial" w:cs="Arial"/>
        </w:rPr>
        <w:t>to advice and guidance issued by the Department of Education.  This includes:</w:t>
      </w:r>
    </w:p>
    <w:p w14:paraId="6B379478" w14:textId="5A679FE1" w:rsidR="00306BFE" w:rsidRDefault="00306BFE" w:rsidP="00306BFE">
      <w:pPr>
        <w:pStyle w:val="BodyText"/>
        <w:widowControl w:val="0"/>
        <w:numPr>
          <w:ilvl w:val="2"/>
          <w:numId w:val="31"/>
        </w:numPr>
        <w:tabs>
          <w:tab w:val="left" w:pos="993"/>
        </w:tabs>
        <w:spacing w:after="0" w:line="240" w:lineRule="auto"/>
        <w:ind w:right="-1" w:hanging="472"/>
        <w:jc w:val="both"/>
        <w:rPr>
          <w:rFonts w:ascii="Arial" w:hAnsi="Arial" w:cs="Arial"/>
        </w:rPr>
      </w:pPr>
      <w:r w:rsidRPr="00202BE1">
        <w:rPr>
          <w:rFonts w:ascii="Arial" w:hAnsi="Arial" w:cs="Arial"/>
          <w:spacing w:val="-1"/>
        </w:rPr>
        <w:t>Keeping</w:t>
      </w:r>
      <w:r w:rsidR="00645A1E">
        <w:rPr>
          <w:rFonts w:ascii="Arial" w:hAnsi="Arial" w:cs="Arial"/>
          <w:spacing w:val="-1"/>
        </w:rPr>
        <w:t xml:space="preserve"> Children Safe in Education 2</w:t>
      </w:r>
      <w:r w:rsidR="00C917A4">
        <w:rPr>
          <w:rFonts w:ascii="Arial" w:hAnsi="Arial" w:cs="Arial"/>
          <w:spacing w:val="-1"/>
        </w:rPr>
        <w:t>02</w:t>
      </w:r>
      <w:r w:rsidR="00BD6262">
        <w:rPr>
          <w:rFonts w:ascii="Arial" w:hAnsi="Arial" w:cs="Arial"/>
          <w:spacing w:val="-1"/>
        </w:rPr>
        <w:t>1</w:t>
      </w:r>
      <w:bookmarkStart w:id="0" w:name="_GoBack"/>
      <w:bookmarkEnd w:id="0"/>
      <w:r w:rsidRPr="00202BE1">
        <w:rPr>
          <w:rFonts w:ascii="Arial" w:hAnsi="Arial" w:cs="Arial"/>
          <w:spacing w:val="-1"/>
        </w:rPr>
        <w:t>.</w:t>
      </w:r>
    </w:p>
    <w:p w14:paraId="4E47A293" w14:textId="77777777" w:rsidR="00306BFE" w:rsidRPr="00257DAF" w:rsidRDefault="00645A1E" w:rsidP="00306BFE">
      <w:pPr>
        <w:pStyle w:val="BodyText"/>
        <w:widowControl w:val="0"/>
        <w:numPr>
          <w:ilvl w:val="2"/>
          <w:numId w:val="31"/>
        </w:numPr>
        <w:tabs>
          <w:tab w:val="left" w:pos="993"/>
        </w:tabs>
        <w:spacing w:after="0" w:line="240" w:lineRule="auto"/>
        <w:ind w:right="-1" w:hanging="472"/>
        <w:jc w:val="both"/>
        <w:rPr>
          <w:rFonts w:ascii="Arial" w:hAnsi="Arial" w:cs="Arial"/>
        </w:rPr>
      </w:pPr>
      <w:r>
        <w:rPr>
          <w:rFonts w:ascii="Arial" w:hAnsi="Arial" w:cs="Arial"/>
          <w:spacing w:val="-2"/>
        </w:rPr>
        <w:t>Working T</w:t>
      </w:r>
      <w:r w:rsidR="00306BFE" w:rsidRPr="00202BE1">
        <w:rPr>
          <w:rFonts w:ascii="Arial" w:hAnsi="Arial" w:cs="Arial"/>
          <w:spacing w:val="-2"/>
        </w:rPr>
        <w:t>ogether t</w:t>
      </w:r>
      <w:r>
        <w:rPr>
          <w:rFonts w:ascii="Arial" w:hAnsi="Arial" w:cs="Arial"/>
          <w:spacing w:val="-2"/>
        </w:rPr>
        <w:t>o Safeguard Children (July 2018</w:t>
      </w:r>
      <w:r w:rsidR="00306BFE" w:rsidRPr="00202BE1">
        <w:rPr>
          <w:rFonts w:ascii="Arial" w:hAnsi="Arial" w:cs="Arial"/>
          <w:spacing w:val="-2"/>
        </w:rPr>
        <w:t>).</w:t>
      </w:r>
    </w:p>
    <w:p w14:paraId="2D34B94B" w14:textId="77777777" w:rsidR="00257DAF" w:rsidRDefault="00257DAF" w:rsidP="00306BFE">
      <w:pPr>
        <w:pStyle w:val="BodyText"/>
        <w:widowControl w:val="0"/>
        <w:numPr>
          <w:ilvl w:val="2"/>
          <w:numId w:val="31"/>
        </w:numPr>
        <w:tabs>
          <w:tab w:val="left" w:pos="993"/>
        </w:tabs>
        <w:spacing w:after="0" w:line="240" w:lineRule="auto"/>
        <w:ind w:right="-1" w:hanging="472"/>
        <w:jc w:val="both"/>
        <w:rPr>
          <w:rFonts w:ascii="Arial" w:hAnsi="Arial" w:cs="Arial"/>
        </w:rPr>
      </w:pPr>
      <w:r>
        <w:rPr>
          <w:rFonts w:ascii="Arial" w:hAnsi="Arial" w:cs="Arial"/>
          <w:spacing w:val="-2"/>
        </w:rPr>
        <w:t xml:space="preserve">The </w:t>
      </w:r>
      <w:r w:rsidRPr="00257DAF">
        <w:rPr>
          <w:rFonts w:ascii="Arial" w:hAnsi="Arial" w:cs="Arial"/>
          <w:spacing w:val="-1"/>
        </w:rPr>
        <w:t>Education (Pupil Registration) (England) Regulations 2006</w:t>
      </w:r>
      <w:r>
        <w:rPr>
          <w:rFonts w:ascii="Arial" w:hAnsi="Arial" w:cs="Arial"/>
          <w:spacing w:val="-1"/>
        </w:rPr>
        <w:t xml:space="preserve"> (and subsequent amendments).</w:t>
      </w:r>
    </w:p>
    <w:p w14:paraId="5AB54E8E" w14:textId="77777777" w:rsidR="00306BFE" w:rsidRPr="00202BE1" w:rsidRDefault="00306BFE" w:rsidP="00306BFE">
      <w:pPr>
        <w:pStyle w:val="BodyText"/>
        <w:widowControl w:val="0"/>
        <w:numPr>
          <w:ilvl w:val="2"/>
          <w:numId w:val="31"/>
        </w:numPr>
        <w:tabs>
          <w:tab w:val="left" w:pos="993"/>
        </w:tabs>
        <w:spacing w:after="0" w:line="240" w:lineRule="auto"/>
        <w:ind w:right="-1" w:hanging="472"/>
        <w:jc w:val="both"/>
        <w:rPr>
          <w:rFonts w:ascii="Arial" w:hAnsi="Arial" w:cs="Arial"/>
        </w:rPr>
      </w:pPr>
      <w:r w:rsidRPr="00202BE1">
        <w:rPr>
          <w:rFonts w:ascii="Arial" w:hAnsi="Arial" w:cs="Arial"/>
          <w:spacing w:val="-1"/>
        </w:rPr>
        <w:t>This</w:t>
      </w:r>
      <w:r w:rsidRPr="00202BE1">
        <w:rPr>
          <w:rFonts w:ascii="Arial" w:hAnsi="Arial" w:cs="Arial"/>
          <w:spacing w:val="1"/>
        </w:rPr>
        <w:t xml:space="preserve"> </w:t>
      </w:r>
      <w:r w:rsidRPr="00202BE1">
        <w:rPr>
          <w:rFonts w:ascii="Arial" w:hAnsi="Arial" w:cs="Arial"/>
          <w:spacing w:val="-1"/>
        </w:rPr>
        <w:t>policy</w:t>
      </w:r>
      <w:r w:rsidRPr="00202BE1">
        <w:rPr>
          <w:rFonts w:ascii="Arial" w:hAnsi="Arial" w:cs="Arial"/>
          <w:spacing w:val="-2"/>
        </w:rPr>
        <w:t xml:space="preserve"> </w:t>
      </w:r>
      <w:r w:rsidRPr="00202BE1">
        <w:rPr>
          <w:rFonts w:ascii="Arial" w:hAnsi="Arial" w:cs="Arial"/>
          <w:spacing w:val="-1"/>
        </w:rPr>
        <w:t>links</w:t>
      </w:r>
      <w:r w:rsidRPr="00202BE1">
        <w:rPr>
          <w:rFonts w:ascii="Arial" w:hAnsi="Arial" w:cs="Arial"/>
          <w:spacing w:val="-2"/>
        </w:rPr>
        <w:t xml:space="preserve"> </w:t>
      </w:r>
      <w:r w:rsidRPr="00202BE1">
        <w:rPr>
          <w:rFonts w:ascii="Arial" w:hAnsi="Arial" w:cs="Arial"/>
        </w:rPr>
        <w:t>to</w:t>
      </w:r>
      <w:r w:rsidRPr="00202BE1">
        <w:rPr>
          <w:rFonts w:ascii="Arial" w:hAnsi="Arial" w:cs="Arial"/>
          <w:spacing w:val="-2"/>
        </w:rPr>
        <w:t xml:space="preserve"> </w:t>
      </w:r>
      <w:r>
        <w:rPr>
          <w:rFonts w:ascii="Arial" w:hAnsi="Arial" w:cs="Arial"/>
          <w:spacing w:val="-1"/>
        </w:rPr>
        <w:t>the local authorities Education Welfare policy and</w:t>
      </w:r>
      <w:r w:rsidRPr="00202BE1">
        <w:rPr>
          <w:rFonts w:ascii="Arial" w:hAnsi="Arial" w:cs="Arial"/>
          <w:spacing w:val="-3"/>
        </w:rPr>
        <w:t xml:space="preserve"> </w:t>
      </w:r>
      <w:r>
        <w:rPr>
          <w:rFonts w:ascii="Arial" w:hAnsi="Arial" w:cs="Arial"/>
          <w:spacing w:val="-1"/>
        </w:rPr>
        <w:t xml:space="preserve">procedures. </w:t>
      </w:r>
    </w:p>
    <w:p w14:paraId="78939565" w14:textId="77777777" w:rsidR="00306BFE" w:rsidRPr="00257DAF" w:rsidRDefault="00202BE1" w:rsidP="00306BFE">
      <w:pPr>
        <w:numPr>
          <w:ilvl w:val="1"/>
          <w:numId w:val="29"/>
        </w:numPr>
        <w:autoSpaceDE w:val="0"/>
        <w:autoSpaceDN w:val="0"/>
        <w:adjustRightInd w:val="0"/>
        <w:spacing w:after="0" w:line="240" w:lineRule="auto"/>
        <w:ind w:left="567" w:hanging="567"/>
        <w:jc w:val="both"/>
        <w:rPr>
          <w:rFonts w:ascii="Arial" w:hAnsi="Arial" w:cs="Arial"/>
          <w:b/>
          <w:color w:val="000000"/>
        </w:rPr>
      </w:pPr>
      <w:r w:rsidRPr="00306BFE">
        <w:rPr>
          <w:rFonts w:ascii="Arial" w:hAnsi="Arial" w:cs="Arial"/>
          <w:spacing w:val="-1"/>
        </w:rPr>
        <w:t>This</w:t>
      </w:r>
      <w:r w:rsidRPr="00306BFE">
        <w:rPr>
          <w:rFonts w:ascii="Arial" w:hAnsi="Arial" w:cs="Arial"/>
          <w:spacing w:val="27"/>
        </w:rPr>
        <w:t xml:space="preserve"> </w:t>
      </w:r>
      <w:r w:rsidRPr="00306BFE">
        <w:rPr>
          <w:rFonts w:ascii="Arial" w:hAnsi="Arial" w:cs="Arial"/>
          <w:spacing w:val="-1"/>
        </w:rPr>
        <w:t>policy links</w:t>
      </w:r>
      <w:r w:rsidR="00306BFE">
        <w:rPr>
          <w:rFonts w:ascii="Arial" w:hAnsi="Arial" w:cs="Arial"/>
          <w:spacing w:val="-1"/>
        </w:rPr>
        <w:t xml:space="preserve"> to the Behaviour for Learning policy.</w:t>
      </w:r>
    </w:p>
    <w:p w14:paraId="50D72E8A" w14:textId="77777777" w:rsidR="00257DAF" w:rsidRDefault="00257DAF" w:rsidP="00257DAF">
      <w:pPr>
        <w:autoSpaceDE w:val="0"/>
        <w:autoSpaceDN w:val="0"/>
        <w:adjustRightInd w:val="0"/>
        <w:spacing w:after="0" w:line="240" w:lineRule="auto"/>
        <w:ind w:left="567"/>
        <w:jc w:val="both"/>
        <w:rPr>
          <w:rFonts w:ascii="Arial" w:hAnsi="Arial" w:cs="Arial"/>
          <w:b/>
          <w:color w:val="000000"/>
        </w:rPr>
      </w:pPr>
    </w:p>
    <w:p w14:paraId="6A213EDE" w14:textId="77777777" w:rsidR="0060639F" w:rsidRDefault="0060639F" w:rsidP="0060639F">
      <w:pPr>
        <w:numPr>
          <w:ilvl w:val="0"/>
          <w:numId w:val="29"/>
        </w:numPr>
        <w:tabs>
          <w:tab w:val="num" w:pos="816"/>
        </w:tabs>
        <w:autoSpaceDE w:val="0"/>
        <w:autoSpaceDN w:val="0"/>
        <w:adjustRightInd w:val="0"/>
        <w:spacing w:after="0" w:line="240" w:lineRule="auto"/>
        <w:ind w:left="567" w:hanging="567"/>
        <w:jc w:val="both"/>
        <w:rPr>
          <w:rFonts w:ascii="Arial" w:hAnsi="Arial" w:cs="Arial"/>
          <w:b/>
          <w:color w:val="000000"/>
        </w:rPr>
      </w:pPr>
      <w:r>
        <w:rPr>
          <w:rFonts w:ascii="Arial" w:hAnsi="Arial" w:cs="Arial"/>
          <w:b/>
          <w:color w:val="000000"/>
        </w:rPr>
        <w:lastRenderedPageBreak/>
        <w:t xml:space="preserve">Promoting good attendance and punctuality </w:t>
      </w:r>
    </w:p>
    <w:p w14:paraId="1875C994" w14:textId="77777777" w:rsidR="0024382D" w:rsidRPr="00202BE1" w:rsidRDefault="0024382D" w:rsidP="0024382D">
      <w:pPr>
        <w:autoSpaceDE w:val="0"/>
        <w:autoSpaceDN w:val="0"/>
        <w:adjustRightInd w:val="0"/>
        <w:spacing w:after="0" w:line="240" w:lineRule="auto"/>
        <w:ind w:left="567"/>
        <w:jc w:val="both"/>
        <w:rPr>
          <w:rFonts w:ascii="Arial" w:hAnsi="Arial" w:cs="Arial"/>
          <w:b/>
          <w:color w:val="000000"/>
        </w:rPr>
      </w:pPr>
    </w:p>
    <w:p w14:paraId="79C30110" w14:textId="77777777" w:rsidR="00303B2A" w:rsidRPr="00303B2A" w:rsidRDefault="00303B2A"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The academy has in place systems to recognise and reward students who have sustained high levels of attendance</w:t>
      </w:r>
      <w:r w:rsidR="0024382D">
        <w:rPr>
          <w:rFonts w:ascii="Arial" w:hAnsi="Arial" w:cs="Arial"/>
          <w:spacing w:val="-1"/>
        </w:rPr>
        <w:t xml:space="preserve"> and who consistently arrive at the academy</w:t>
      </w:r>
      <w:r>
        <w:rPr>
          <w:rFonts w:ascii="Arial" w:hAnsi="Arial" w:cs="Arial"/>
          <w:spacing w:val="-1"/>
        </w:rPr>
        <w:t xml:space="preserve">, and lessons, on time.  Our reward systems are detailed in our Behaviour for </w:t>
      </w:r>
      <w:r w:rsidR="00645A1E">
        <w:rPr>
          <w:rFonts w:ascii="Arial" w:hAnsi="Arial" w:cs="Arial"/>
          <w:spacing w:val="-1"/>
        </w:rPr>
        <w:t>Learning</w:t>
      </w:r>
      <w:r>
        <w:rPr>
          <w:rFonts w:ascii="Arial" w:hAnsi="Arial" w:cs="Arial"/>
          <w:spacing w:val="-1"/>
        </w:rPr>
        <w:t xml:space="preserve"> policy.</w:t>
      </w:r>
    </w:p>
    <w:p w14:paraId="490CBBE5" w14:textId="77777777" w:rsidR="00303B2A" w:rsidRPr="00303B2A" w:rsidRDefault="00303B2A"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 xml:space="preserve">We also recognise where students have succeeded in improving their attendance and/or punctuality.  </w:t>
      </w:r>
    </w:p>
    <w:p w14:paraId="08912E6A" w14:textId="77777777" w:rsidR="00303B2A" w:rsidRPr="00303B2A" w:rsidRDefault="00303B2A"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At key times during the academic year good attendance and punctuality will be celebrated.  This will include through tutor sessions, assemblies or other reward systems.</w:t>
      </w:r>
    </w:p>
    <w:p w14:paraId="44AE5367" w14:textId="2D037DA2" w:rsidR="00303B2A" w:rsidRPr="00303B2A" w:rsidRDefault="00645A1E"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The academies</w:t>
      </w:r>
      <w:r w:rsidR="00303B2A">
        <w:rPr>
          <w:rFonts w:ascii="Arial" w:hAnsi="Arial" w:cs="Arial"/>
          <w:spacing w:val="-1"/>
        </w:rPr>
        <w:t xml:space="preserve"> recognise that in order to promote good attendance students need to experience an engaging curriculum, feel safe at </w:t>
      </w:r>
      <w:r w:rsidR="0024382D">
        <w:rPr>
          <w:rFonts w:ascii="Arial" w:hAnsi="Arial" w:cs="Arial"/>
          <w:spacing w:val="-1"/>
        </w:rPr>
        <w:t>the academy</w:t>
      </w:r>
      <w:r w:rsidR="00303B2A">
        <w:rPr>
          <w:rFonts w:ascii="Arial" w:hAnsi="Arial" w:cs="Arial"/>
          <w:spacing w:val="-1"/>
        </w:rPr>
        <w:t xml:space="preserve"> and feel they achieve during their time in </w:t>
      </w:r>
      <w:r w:rsidR="0024382D">
        <w:rPr>
          <w:rFonts w:ascii="Arial" w:hAnsi="Arial" w:cs="Arial"/>
          <w:spacing w:val="-1"/>
        </w:rPr>
        <w:t>the academy</w:t>
      </w:r>
      <w:r w:rsidR="00303B2A">
        <w:rPr>
          <w:rFonts w:ascii="Arial" w:hAnsi="Arial" w:cs="Arial"/>
          <w:spacing w:val="-1"/>
        </w:rPr>
        <w:t xml:space="preserve">.  For these reasons the curriculum is reviewed </w:t>
      </w:r>
      <w:r w:rsidR="00C917A4">
        <w:rPr>
          <w:rFonts w:ascii="Arial" w:hAnsi="Arial" w:cs="Arial"/>
          <w:spacing w:val="-1"/>
        </w:rPr>
        <w:t>annually,</w:t>
      </w:r>
      <w:r w:rsidR="00303B2A">
        <w:rPr>
          <w:rFonts w:ascii="Arial" w:hAnsi="Arial" w:cs="Arial"/>
          <w:spacing w:val="-1"/>
        </w:rPr>
        <w:t xml:space="preserve"> </w:t>
      </w:r>
      <w:r>
        <w:rPr>
          <w:rFonts w:ascii="Arial" w:hAnsi="Arial" w:cs="Arial"/>
          <w:spacing w:val="-1"/>
        </w:rPr>
        <w:t>and each</w:t>
      </w:r>
      <w:r w:rsidR="00303B2A">
        <w:rPr>
          <w:rFonts w:ascii="Arial" w:hAnsi="Arial" w:cs="Arial"/>
          <w:spacing w:val="-1"/>
        </w:rPr>
        <w:t xml:space="preserve"> academy has in place a pastoral team who will monitor attendance levels and put in place intervention strategies at the earliest possible time.</w:t>
      </w:r>
    </w:p>
    <w:p w14:paraId="6EC2676A" w14:textId="77777777" w:rsidR="00303B2A" w:rsidRPr="00303B2A" w:rsidRDefault="00645A1E"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Each</w:t>
      </w:r>
      <w:r w:rsidR="00303B2A">
        <w:rPr>
          <w:rFonts w:ascii="Arial" w:hAnsi="Arial" w:cs="Arial"/>
          <w:spacing w:val="-1"/>
        </w:rPr>
        <w:t xml:space="preserve"> academy will inform students and their parents/carers of their attendance levels at regular (often weekly) intervals.  Parents are able to view attendance information through our online communication systems</w:t>
      </w:r>
      <w:r w:rsidR="0024382D">
        <w:rPr>
          <w:rFonts w:ascii="Arial" w:hAnsi="Arial" w:cs="Arial"/>
          <w:spacing w:val="-1"/>
        </w:rPr>
        <w:t>,</w:t>
      </w:r>
      <w:r w:rsidR="00303B2A">
        <w:rPr>
          <w:rFonts w:ascii="Arial" w:hAnsi="Arial" w:cs="Arial"/>
          <w:spacing w:val="-1"/>
        </w:rPr>
        <w:t xml:space="preserve"> or request information</w:t>
      </w:r>
      <w:r w:rsidR="00E82E25">
        <w:rPr>
          <w:rFonts w:ascii="Arial" w:hAnsi="Arial" w:cs="Arial"/>
          <w:spacing w:val="-1"/>
        </w:rPr>
        <w:t xml:space="preserve"> directly from the </w:t>
      </w:r>
      <w:r>
        <w:rPr>
          <w:rFonts w:ascii="Arial" w:hAnsi="Arial" w:cs="Arial"/>
          <w:spacing w:val="-1"/>
        </w:rPr>
        <w:t xml:space="preserve">relevant </w:t>
      </w:r>
      <w:r w:rsidR="00E82E25">
        <w:rPr>
          <w:rFonts w:ascii="Arial" w:hAnsi="Arial" w:cs="Arial"/>
          <w:spacing w:val="-1"/>
        </w:rPr>
        <w:t>academy</w:t>
      </w:r>
      <w:r w:rsidR="00303B2A">
        <w:rPr>
          <w:rFonts w:ascii="Arial" w:hAnsi="Arial" w:cs="Arial"/>
          <w:spacing w:val="-1"/>
        </w:rPr>
        <w:t xml:space="preserve">.  </w:t>
      </w:r>
    </w:p>
    <w:p w14:paraId="330634E9" w14:textId="77777777" w:rsidR="00303B2A" w:rsidRPr="00303B2A" w:rsidRDefault="00303B2A"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 xml:space="preserve">Parents/carers will be reminded regularly about the importance of good attendance and punctuality.  </w:t>
      </w:r>
    </w:p>
    <w:p w14:paraId="10289B99" w14:textId="77777777" w:rsidR="00303B2A" w:rsidRPr="00B871F9" w:rsidRDefault="00303B2A"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Parents/carers should contact the</w:t>
      </w:r>
      <w:r w:rsidR="00645A1E">
        <w:rPr>
          <w:rFonts w:ascii="Arial" w:hAnsi="Arial" w:cs="Arial"/>
          <w:spacing w:val="-1"/>
        </w:rPr>
        <w:t xml:space="preserve"> relevant</w:t>
      </w:r>
      <w:r>
        <w:rPr>
          <w:rFonts w:ascii="Arial" w:hAnsi="Arial" w:cs="Arial"/>
          <w:spacing w:val="-1"/>
        </w:rPr>
        <w:t xml:space="preserve"> academy at the earl</w:t>
      </w:r>
      <w:r w:rsidR="00E82E25">
        <w:rPr>
          <w:rFonts w:ascii="Arial" w:hAnsi="Arial" w:cs="Arial"/>
          <w:spacing w:val="-1"/>
        </w:rPr>
        <w:t>iest opportunity</w:t>
      </w:r>
      <w:r w:rsidR="0024382D">
        <w:rPr>
          <w:rFonts w:ascii="Arial" w:hAnsi="Arial" w:cs="Arial"/>
          <w:spacing w:val="-1"/>
        </w:rPr>
        <w:t>,</w:t>
      </w:r>
      <w:r w:rsidR="00E82E25">
        <w:rPr>
          <w:rFonts w:ascii="Arial" w:hAnsi="Arial" w:cs="Arial"/>
          <w:spacing w:val="-1"/>
        </w:rPr>
        <w:t xml:space="preserve"> to </w:t>
      </w:r>
      <w:r>
        <w:rPr>
          <w:rFonts w:ascii="Arial" w:hAnsi="Arial" w:cs="Arial"/>
          <w:spacing w:val="-1"/>
        </w:rPr>
        <w:t>discuss occasions where their ch</w:t>
      </w:r>
      <w:r w:rsidR="0024382D">
        <w:rPr>
          <w:rFonts w:ascii="Arial" w:hAnsi="Arial" w:cs="Arial"/>
          <w:spacing w:val="-1"/>
        </w:rPr>
        <w:t>ild may need additional support</w:t>
      </w:r>
      <w:r>
        <w:rPr>
          <w:rFonts w:ascii="Arial" w:hAnsi="Arial" w:cs="Arial"/>
          <w:spacing w:val="-1"/>
        </w:rPr>
        <w:t xml:space="preserve"> or </w:t>
      </w:r>
      <w:r w:rsidR="00E82E25">
        <w:rPr>
          <w:rFonts w:ascii="Arial" w:hAnsi="Arial" w:cs="Arial"/>
          <w:spacing w:val="-1"/>
        </w:rPr>
        <w:t xml:space="preserve">other </w:t>
      </w:r>
      <w:r>
        <w:rPr>
          <w:rFonts w:ascii="Arial" w:hAnsi="Arial" w:cs="Arial"/>
          <w:spacing w:val="-1"/>
        </w:rPr>
        <w:t>reasonable adjustments</w:t>
      </w:r>
      <w:r w:rsidR="00E82E25">
        <w:rPr>
          <w:rFonts w:ascii="Arial" w:hAnsi="Arial" w:cs="Arial"/>
          <w:spacing w:val="-1"/>
        </w:rPr>
        <w:t>, t</w:t>
      </w:r>
      <w:r>
        <w:rPr>
          <w:rFonts w:ascii="Arial" w:hAnsi="Arial" w:cs="Arial"/>
          <w:spacing w:val="-1"/>
        </w:rPr>
        <w:t>o accommodate exceptional circumstances</w:t>
      </w:r>
      <w:r w:rsidR="00E82E25">
        <w:rPr>
          <w:rFonts w:ascii="Arial" w:hAnsi="Arial" w:cs="Arial"/>
          <w:spacing w:val="-1"/>
        </w:rPr>
        <w:t xml:space="preserve">.  This may include a change in family circumstances or a </w:t>
      </w:r>
      <w:r>
        <w:rPr>
          <w:rFonts w:ascii="Arial" w:hAnsi="Arial" w:cs="Arial"/>
          <w:spacing w:val="-1"/>
        </w:rPr>
        <w:t xml:space="preserve">change to their child’s health/wellbeing.  </w:t>
      </w:r>
    </w:p>
    <w:p w14:paraId="00E604F8" w14:textId="77777777" w:rsidR="00B871F9" w:rsidRPr="00303B2A" w:rsidRDefault="00B871F9" w:rsidP="0060639F">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spacing w:val="-1"/>
        </w:rPr>
        <w:t>All a</w:t>
      </w:r>
      <w:r w:rsidR="00645A1E">
        <w:rPr>
          <w:rFonts w:ascii="Arial" w:hAnsi="Arial" w:cs="Arial"/>
          <w:spacing w:val="-1"/>
        </w:rPr>
        <w:t>ctions and sanctions used by an</w:t>
      </w:r>
      <w:r>
        <w:rPr>
          <w:rFonts w:ascii="Arial" w:hAnsi="Arial" w:cs="Arial"/>
          <w:spacing w:val="-1"/>
        </w:rPr>
        <w:t xml:space="preserve"> academy are used to improve attendance and punctuality and aim to provide a good education to </w:t>
      </w:r>
      <w:r w:rsidR="001E2722">
        <w:rPr>
          <w:rFonts w:ascii="Arial" w:hAnsi="Arial" w:cs="Arial"/>
          <w:spacing w:val="-1"/>
        </w:rPr>
        <w:t>all students</w:t>
      </w:r>
      <w:r>
        <w:rPr>
          <w:rFonts w:ascii="Arial" w:hAnsi="Arial" w:cs="Arial"/>
          <w:spacing w:val="-1"/>
        </w:rPr>
        <w:t xml:space="preserve">.   </w:t>
      </w:r>
    </w:p>
    <w:p w14:paraId="13593D0B" w14:textId="77777777" w:rsidR="0060639F" w:rsidRPr="002757E8" w:rsidRDefault="0060639F" w:rsidP="002757E8">
      <w:pPr>
        <w:autoSpaceDE w:val="0"/>
        <w:autoSpaceDN w:val="0"/>
        <w:adjustRightInd w:val="0"/>
        <w:spacing w:after="0" w:line="240" w:lineRule="auto"/>
        <w:ind w:left="567"/>
        <w:jc w:val="both"/>
        <w:rPr>
          <w:rFonts w:ascii="Arial" w:hAnsi="Arial" w:cs="Arial"/>
          <w:b/>
          <w:color w:val="000000"/>
        </w:rPr>
      </w:pPr>
    </w:p>
    <w:p w14:paraId="61878325" w14:textId="77777777" w:rsidR="00202BE1" w:rsidRDefault="00260054" w:rsidP="00202BE1">
      <w:pPr>
        <w:numPr>
          <w:ilvl w:val="0"/>
          <w:numId w:val="29"/>
        </w:numPr>
        <w:tabs>
          <w:tab w:val="num" w:pos="816"/>
        </w:tabs>
        <w:autoSpaceDE w:val="0"/>
        <w:autoSpaceDN w:val="0"/>
        <w:adjustRightInd w:val="0"/>
        <w:spacing w:after="0" w:line="240" w:lineRule="auto"/>
        <w:ind w:left="567" w:hanging="567"/>
        <w:jc w:val="both"/>
        <w:rPr>
          <w:rFonts w:ascii="Arial" w:hAnsi="Arial" w:cs="Arial"/>
          <w:b/>
          <w:color w:val="000000"/>
        </w:rPr>
      </w:pPr>
      <w:r>
        <w:rPr>
          <w:rFonts w:ascii="Arial" w:hAnsi="Arial" w:cs="Arial"/>
          <w:b/>
          <w:color w:val="000000"/>
        </w:rPr>
        <w:t>Responsibilities of each</w:t>
      </w:r>
      <w:r w:rsidR="009106F3">
        <w:rPr>
          <w:rFonts w:ascii="Arial" w:hAnsi="Arial" w:cs="Arial"/>
          <w:b/>
          <w:color w:val="000000"/>
        </w:rPr>
        <w:t xml:space="preserve"> academy</w:t>
      </w:r>
    </w:p>
    <w:p w14:paraId="26BF17F8" w14:textId="77777777" w:rsidR="0024382D" w:rsidRDefault="0024382D" w:rsidP="0024382D">
      <w:pPr>
        <w:autoSpaceDE w:val="0"/>
        <w:autoSpaceDN w:val="0"/>
        <w:adjustRightInd w:val="0"/>
        <w:spacing w:after="0" w:line="240" w:lineRule="auto"/>
        <w:ind w:left="567"/>
        <w:jc w:val="both"/>
        <w:rPr>
          <w:rFonts w:ascii="Arial" w:hAnsi="Arial" w:cs="Arial"/>
          <w:b/>
          <w:color w:val="000000"/>
        </w:rPr>
      </w:pPr>
    </w:p>
    <w:p w14:paraId="0C074815" w14:textId="77777777" w:rsidR="009106F3" w:rsidRPr="00131938" w:rsidRDefault="00131938" w:rsidP="009106F3">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color w:val="000000"/>
        </w:rPr>
        <w:t>In this academy you can expect:</w:t>
      </w:r>
    </w:p>
    <w:p w14:paraId="0E650FF2" w14:textId="77777777" w:rsidR="00131938" w:rsidRPr="00131938" w:rsidRDefault="00131938" w:rsidP="00131938">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All staff to have a responsibility towards improving attendance and punctuality.</w:t>
      </w:r>
    </w:p>
    <w:p w14:paraId="562160DF" w14:textId="77777777" w:rsidR="00131938" w:rsidRPr="00131938" w:rsidRDefault="00131938" w:rsidP="00131938">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 xml:space="preserve">That we will have in place accurate attendance recording systems that will provide accurate information and inform tracking and monitoring systems. </w:t>
      </w:r>
      <w:r w:rsidR="0024382D">
        <w:rPr>
          <w:rFonts w:ascii="Arial" w:hAnsi="Arial" w:cs="Arial"/>
          <w:color w:val="000000"/>
        </w:rPr>
        <w:t xml:space="preserve"> </w:t>
      </w:r>
      <w:r>
        <w:rPr>
          <w:rFonts w:ascii="Arial" w:hAnsi="Arial" w:cs="Arial"/>
          <w:color w:val="000000"/>
        </w:rPr>
        <w:t>This data will be used t</w:t>
      </w:r>
      <w:r w:rsidR="0024382D">
        <w:rPr>
          <w:rFonts w:ascii="Arial" w:hAnsi="Arial" w:cs="Arial"/>
          <w:color w:val="000000"/>
        </w:rPr>
        <w:t>o monitor individual patterns of</w:t>
      </w:r>
      <w:r>
        <w:rPr>
          <w:rFonts w:ascii="Arial" w:hAnsi="Arial" w:cs="Arial"/>
          <w:color w:val="000000"/>
        </w:rPr>
        <w:t xml:space="preserve"> attendance, patterns of attendance across the year</w:t>
      </w:r>
      <w:r w:rsidR="0024382D">
        <w:rPr>
          <w:rFonts w:ascii="Arial" w:hAnsi="Arial" w:cs="Arial"/>
          <w:color w:val="000000"/>
        </w:rPr>
        <w:t>,</w:t>
      </w:r>
      <w:r>
        <w:rPr>
          <w:rFonts w:ascii="Arial" w:hAnsi="Arial" w:cs="Arial"/>
          <w:color w:val="000000"/>
        </w:rPr>
        <w:t xml:space="preserve"> and implement strategies to improve attendance at any point during the academic year.</w:t>
      </w:r>
    </w:p>
    <w:p w14:paraId="598E406C" w14:textId="77777777" w:rsidR="00131938" w:rsidRPr="00131938" w:rsidRDefault="00131938" w:rsidP="00131938">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All staff to implement this policy consistently.</w:t>
      </w:r>
    </w:p>
    <w:p w14:paraId="414A6147" w14:textId="77777777" w:rsidR="00131938" w:rsidRDefault="00131938" w:rsidP="002A0682">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Leaders to have due re</w:t>
      </w:r>
      <w:r w:rsidR="0024382D">
        <w:rPr>
          <w:rFonts w:ascii="Arial" w:hAnsi="Arial" w:cs="Arial"/>
          <w:color w:val="000000"/>
        </w:rPr>
        <w:t>gard towards the Equalities Act</w:t>
      </w:r>
      <w:r w:rsidR="00AC21CE">
        <w:rPr>
          <w:rFonts w:ascii="Arial" w:hAnsi="Arial" w:cs="Arial"/>
          <w:color w:val="000000"/>
        </w:rPr>
        <w:t xml:space="preserve"> and,</w:t>
      </w:r>
      <w:r>
        <w:rPr>
          <w:rFonts w:ascii="Arial" w:hAnsi="Arial" w:cs="Arial"/>
          <w:color w:val="000000"/>
        </w:rPr>
        <w:t xml:space="preserve"> where appropriate</w:t>
      </w:r>
      <w:r w:rsidR="00AC21CE">
        <w:rPr>
          <w:rFonts w:ascii="Arial" w:hAnsi="Arial" w:cs="Arial"/>
          <w:color w:val="000000"/>
        </w:rPr>
        <w:t xml:space="preserve"> or required, </w:t>
      </w:r>
      <w:r>
        <w:rPr>
          <w:rFonts w:ascii="Arial" w:hAnsi="Arial" w:cs="Arial"/>
          <w:color w:val="000000"/>
        </w:rPr>
        <w:t>make reasonable adjustments for students with specific needs.</w:t>
      </w:r>
    </w:p>
    <w:p w14:paraId="5D82A5CD" w14:textId="77777777" w:rsidR="002A0682" w:rsidRPr="002A0682" w:rsidRDefault="002A0682" w:rsidP="002A0682">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We will investigate any unexplained and/or unjustified absences.</w:t>
      </w:r>
    </w:p>
    <w:p w14:paraId="781F8E79" w14:textId="77777777" w:rsidR="002A0682" w:rsidRPr="002A0682" w:rsidRDefault="002A0682" w:rsidP="002A0682">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We will work closely with parents/carers where we believe a student’s attendance is a cause for concern.</w:t>
      </w:r>
    </w:p>
    <w:p w14:paraId="6DA9B276" w14:textId="77777777" w:rsidR="002A0682" w:rsidRDefault="002A0682" w:rsidP="002A0682">
      <w:pPr>
        <w:numPr>
          <w:ilvl w:val="2"/>
          <w:numId w:val="29"/>
        </w:numPr>
        <w:autoSpaceDE w:val="0"/>
        <w:autoSpaceDN w:val="0"/>
        <w:adjustRightInd w:val="0"/>
        <w:spacing w:after="0" w:line="240" w:lineRule="auto"/>
        <w:ind w:left="993" w:hanging="426"/>
        <w:jc w:val="both"/>
        <w:rPr>
          <w:rFonts w:ascii="Arial" w:hAnsi="Arial" w:cs="Arial"/>
          <w:color w:val="000000"/>
        </w:rPr>
      </w:pPr>
      <w:r w:rsidRPr="002A0682">
        <w:rPr>
          <w:rFonts w:ascii="Arial" w:hAnsi="Arial" w:cs="Arial"/>
          <w:color w:val="000000"/>
        </w:rPr>
        <w:t xml:space="preserve">We will support students to improve their attendance and </w:t>
      </w:r>
      <w:r>
        <w:rPr>
          <w:rFonts w:ascii="Arial" w:hAnsi="Arial" w:cs="Arial"/>
          <w:color w:val="000000"/>
        </w:rPr>
        <w:t>punctuality.</w:t>
      </w:r>
    </w:p>
    <w:p w14:paraId="22305879" w14:textId="77777777" w:rsidR="001E2722" w:rsidRPr="002A0682" w:rsidRDefault="002757E8" w:rsidP="001E2722">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We will promote the importance of good attendance and punctuality to students and their parent/carers</w:t>
      </w:r>
      <w:r w:rsidR="001E2722">
        <w:rPr>
          <w:rFonts w:ascii="Arial" w:hAnsi="Arial" w:cs="Arial"/>
          <w:color w:val="000000"/>
        </w:rPr>
        <w:t xml:space="preserve"> throughout the year</w:t>
      </w:r>
      <w:r w:rsidR="00AC21CE">
        <w:rPr>
          <w:rFonts w:ascii="Arial" w:hAnsi="Arial" w:cs="Arial"/>
          <w:color w:val="000000"/>
        </w:rPr>
        <w:t>.</w:t>
      </w:r>
    </w:p>
    <w:p w14:paraId="33BEDA52" w14:textId="77777777" w:rsidR="002A0682" w:rsidRDefault="002A0682" w:rsidP="002A0682">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We will support students in returning </w:t>
      </w:r>
      <w:r w:rsidR="0024382D">
        <w:rPr>
          <w:rFonts w:ascii="Arial" w:hAnsi="Arial" w:cs="Arial"/>
          <w:color w:val="000000"/>
        </w:rPr>
        <w:t xml:space="preserve">to </w:t>
      </w:r>
      <w:r>
        <w:rPr>
          <w:rFonts w:ascii="Arial" w:hAnsi="Arial" w:cs="Arial"/>
          <w:color w:val="000000"/>
        </w:rPr>
        <w:t xml:space="preserve">the academy, following a period of extended absence. </w:t>
      </w:r>
    </w:p>
    <w:p w14:paraId="3BCA56C1" w14:textId="77777777" w:rsidR="00AC21CE" w:rsidRPr="00AC21CE" w:rsidRDefault="002A0682" w:rsidP="002A0682">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When we decline absences and communicate our decision promptly to parents/carers.  </w:t>
      </w:r>
      <w:r w:rsidRPr="00AC21CE">
        <w:rPr>
          <w:rFonts w:ascii="Arial" w:hAnsi="Arial" w:cs="Arial"/>
          <w:color w:val="000000"/>
        </w:rPr>
        <w:t>See</w:t>
      </w:r>
      <w:r w:rsidR="00AC21CE" w:rsidRPr="00AC21CE">
        <w:rPr>
          <w:rFonts w:ascii="Arial" w:hAnsi="Arial" w:cs="Arial"/>
          <w:color w:val="000000"/>
        </w:rPr>
        <w:t xml:space="preserve"> Section 10 for further information.</w:t>
      </w:r>
    </w:p>
    <w:p w14:paraId="5C6EF138" w14:textId="77777777" w:rsidR="002A0682" w:rsidRDefault="002A0682" w:rsidP="002A0682">
      <w:pPr>
        <w:autoSpaceDE w:val="0"/>
        <w:autoSpaceDN w:val="0"/>
        <w:adjustRightInd w:val="0"/>
        <w:spacing w:after="0" w:line="240" w:lineRule="auto"/>
        <w:ind w:left="993"/>
        <w:jc w:val="both"/>
        <w:rPr>
          <w:rFonts w:ascii="Arial" w:hAnsi="Arial" w:cs="Arial"/>
          <w:color w:val="000000"/>
        </w:rPr>
      </w:pPr>
    </w:p>
    <w:p w14:paraId="2728D9A5" w14:textId="77777777" w:rsidR="002A0682" w:rsidRDefault="002A0682" w:rsidP="002A0682">
      <w:pPr>
        <w:numPr>
          <w:ilvl w:val="0"/>
          <w:numId w:val="29"/>
        </w:numPr>
        <w:tabs>
          <w:tab w:val="num" w:pos="816"/>
        </w:tabs>
        <w:autoSpaceDE w:val="0"/>
        <w:autoSpaceDN w:val="0"/>
        <w:adjustRightInd w:val="0"/>
        <w:spacing w:after="0" w:line="240" w:lineRule="auto"/>
        <w:ind w:left="567" w:hanging="567"/>
        <w:jc w:val="both"/>
        <w:rPr>
          <w:rFonts w:ascii="Arial" w:hAnsi="Arial" w:cs="Arial"/>
          <w:b/>
          <w:color w:val="000000"/>
        </w:rPr>
      </w:pPr>
      <w:r>
        <w:rPr>
          <w:rFonts w:ascii="Arial" w:hAnsi="Arial" w:cs="Arial"/>
          <w:b/>
          <w:color w:val="000000"/>
        </w:rPr>
        <w:t xml:space="preserve">Responsibilities of </w:t>
      </w:r>
      <w:r w:rsidR="00032AF4">
        <w:rPr>
          <w:rFonts w:ascii="Arial" w:hAnsi="Arial" w:cs="Arial"/>
          <w:b/>
          <w:color w:val="000000"/>
        </w:rPr>
        <w:t>students</w:t>
      </w:r>
    </w:p>
    <w:p w14:paraId="653262C9" w14:textId="77777777" w:rsidR="003D0C16" w:rsidRDefault="003D0C16" w:rsidP="003D0C16">
      <w:pPr>
        <w:autoSpaceDE w:val="0"/>
        <w:autoSpaceDN w:val="0"/>
        <w:adjustRightInd w:val="0"/>
        <w:spacing w:after="0" w:line="240" w:lineRule="auto"/>
        <w:ind w:left="567"/>
        <w:jc w:val="both"/>
        <w:rPr>
          <w:rFonts w:ascii="Arial" w:hAnsi="Arial" w:cs="Arial"/>
          <w:b/>
          <w:color w:val="000000"/>
        </w:rPr>
      </w:pPr>
    </w:p>
    <w:p w14:paraId="59049CAC" w14:textId="77777777" w:rsidR="00032AF4" w:rsidRPr="00032AF4" w:rsidRDefault="00032AF4" w:rsidP="002A0682">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color w:val="000000"/>
        </w:rPr>
        <w:t>We will make clear our expectations to students with regard to attendance and punctuality.  These expectations are:</w:t>
      </w:r>
    </w:p>
    <w:p w14:paraId="20FB62A7" w14:textId="77777777" w:rsidR="00032AF4" w:rsidRPr="00032AF4" w:rsidRDefault="00032AF4" w:rsidP="00032AF4">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arrive on time and ready to learn</w:t>
      </w:r>
      <w:r w:rsidR="003D0C16">
        <w:rPr>
          <w:rFonts w:ascii="Arial" w:hAnsi="Arial" w:cs="Arial"/>
          <w:color w:val="000000"/>
        </w:rPr>
        <w:t>.</w:t>
      </w:r>
    </w:p>
    <w:p w14:paraId="67047748" w14:textId="77777777" w:rsidR="00032AF4" w:rsidRPr="00032AF4" w:rsidRDefault="00032AF4" w:rsidP="00032AF4">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attend 100% of the time.</w:t>
      </w:r>
    </w:p>
    <w:p w14:paraId="31610476" w14:textId="77777777" w:rsidR="00032AF4" w:rsidRPr="00032AF4" w:rsidRDefault="00032AF4" w:rsidP="00032AF4">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be punctual to all lessons.</w:t>
      </w:r>
    </w:p>
    <w:p w14:paraId="71F4EDA5" w14:textId="0343D574" w:rsidR="00032AF4" w:rsidRPr="00032AF4" w:rsidRDefault="00032AF4" w:rsidP="00032AF4">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lastRenderedPageBreak/>
        <w:t xml:space="preserve">To clearly register for lessons and advise a member of staff (such as </w:t>
      </w:r>
      <w:r w:rsidR="00C917A4">
        <w:rPr>
          <w:rFonts w:ascii="Arial" w:hAnsi="Arial" w:cs="Arial"/>
          <w:color w:val="000000"/>
        </w:rPr>
        <w:t>For</w:t>
      </w:r>
      <w:r w:rsidR="00546253">
        <w:rPr>
          <w:rFonts w:ascii="Arial" w:hAnsi="Arial" w:cs="Arial"/>
          <w:color w:val="000000"/>
        </w:rPr>
        <w:t>m</w:t>
      </w:r>
      <w:r w:rsidR="00C917A4">
        <w:rPr>
          <w:rFonts w:ascii="Arial" w:hAnsi="Arial" w:cs="Arial"/>
          <w:color w:val="000000"/>
        </w:rPr>
        <w:t xml:space="preserve"> tutor/SLO/</w:t>
      </w:r>
      <w:r>
        <w:rPr>
          <w:rFonts w:ascii="Arial" w:hAnsi="Arial" w:cs="Arial"/>
          <w:color w:val="000000"/>
        </w:rPr>
        <w:t>Attendance Off</w:t>
      </w:r>
      <w:r w:rsidR="00260054">
        <w:rPr>
          <w:rFonts w:ascii="Arial" w:hAnsi="Arial" w:cs="Arial"/>
          <w:color w:val="000000"/>
        </w:rPr>
        <w:t>icer) if not</w:t>
      </w:r>
      <w:r>
        <w:rPr>
          <w:rFonts w:ascii="Arial" w:hAnsi="Arial" w:cs="Arial"/>
          <w:color w:val="000000"/>
        </w:rPr>
        <w:t xml:space="preserve"> able to register.</w:t>
      </w:r>
    </w:p>
    <w:p w14:paraId="5C4DB76B" w14:textId="146C0FF2" w:rsidR="00032AF4" w:rsidRPr="0081257D" w:rsidRDefault="00032AF4" w:rsidP="00032AF4">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ensure that any message</w:t>
      </w:r>
      <w:r w:rsidR="00326E7A">
        <w:rPr>
          <w:rFonts w:ascii="Arial" w:hAnsi="Arial" w:cs="Arial"/>
          <w:color w:val="000000"/>
        </w:rPr>
        <w:t>s</w:t>
      </w:r>
      <w:r>
        <w:rPr>
          <w:rFonts w:ascii="Arial" w:hAnsi="Arial" w:cs="Arial"/>
          <w:color w:val="000000"/>
        </w:rPr>
        <w:t xml:space="preserve"> from </w:t>
      </w:r>
      <w:r w:rsidR="00C917A4">
        <w:rPr>
          <w:rFonts w:ascii="Arial" w:hAnsi="Arial" w:cs="Arial"/>
          <w:color w:val="000000"/>
        </w:rPr>
        <w:t>parents or</w:t>
      </w:r>
      <w:r>
        <w:rPr>
          <w:rFonts w:ascii="Arial" w:hAnsi="Arial" w:cs="Arial"/>
          <w:color w:val="000000"/>
        </w:rPr>
        <w:t xml:space="preserve"> notes are passed to a member of staff.</w:t>
      </w:r>
    </w:p>
    <w:p w14:paraId="2C82740A" w14:textId="77777777" w:rsidR="0081257D" w:rsidRPr="00032AF4" w:rsidRDefault="0081257D" w:rsidP="00032AF4">
      <w:pPr>
        <w:numPr>
          <w:ilvl w:val="2"/>
          <w:numId w:val="29"/>
        </w:numPr>
        <w:autoSpaceDE w:val="0"/>
        <w:autoSpaceDN w:val="0"/>
        <w:adjustRightInd w:val="0"/>
        <w:spacing w:after="0" w:line="240" w:lineRule="auto"/>
        <w:ind w:left="993" w:hanging="426"/>
        <w:jc w:val="both"/>
        <w:rPr>
          <w:rFonts w:ascii="Arial" w:hAnsi="Arial" w:cs="Arial"/>
          <w:b/>
          <w:color w:val="000000"/>
        </w:rPr>
      </w:pPr>
      <w:r>
        <w:rPr>
          <w:rFonts w:ascii="Arial" w:hAnsi="Arial" w:cs="Arial"/>
          <w:color w:val="000000"/>
        </w:rPr>
        <w:t>To follow the Behaviour for Learning policy</w:t>
      </w:r>
      <w:r w:rsidR="00326E7A">
        <w:rPr>
          <w:rFonts w:ascii="Arial" w:hAnsi="Arial" w:cs="Arial"/>
          <w:color w:val="000000"/>
        </w:rPr>
        <w:t>.</w:t>
      </w:r>
    </w:p>
    <w:p w14:paraId="23AA7A41" w14:textId="77777777" w:rsidR="002A0682" w:rsidRPr="00131938" w:rsidRDefault="002A0682" w:rsidP="0081257D">
      <w:pPr>
        <w:autoSpaceDE w:val="0"/>
        <w:autoSpaceDN w:val="0"/>
        <w:adjustRightInd w:val="0"/>
        <w:spacing w:after="0" w:line="240" w:lineRule="auto"/>
        <w:ind w:left="567"/>
        <w:jc w:val="both"/>
        <w:rPr>
          <w:rFonts w:ascii="Arial" w:hAnsi="Arial" w:cs="Arial"/>
          <w:b/>
          <w:color w:val="000000"/>
        </w:rPr>
      </w:pPr>
    </w:p>
    <w:p w14:paraId="5E20C230" w14:textId="77777777" w:rsidR="002A0682" w:rsidRDefault="002A0682" w:rsidP="002A0682">
      <w:pPr>
        <w:numPr>
          <w:ilvl w:val="0"/>
          <w:numId w:val="29"/>
        </w:numPr>
        <w:tabs>
          <w:tab w:val="num" w:pos="816"/>
        </w:tabs>
        <w:autoSpaceDE w:val="0"/>
        <w:autoSpaceDN w:val="0"/>
        <w:adjustRightInd w:val="0"/>
        <w:spacing w:after="0" w:line="240" w:lineRule="auto"/>
        <w:ind w:left="567" w:hanging="567"/>
        <w:jc w:val="both"/>
        <w:rPr>
          <w:rFonts w:ascii="Arial" w:hAnsi="Arial" w:cs="Arial"/>
          <w:b/>
          <w:color w:val="000000"/>
        </w:rPr>
      </w:pPr>
      <w:r>
        <w:rPr>
          <w:rFonts w:ascii="Arial" w:hAnsi="Arial" w:cs="Arial"/>
          <w:b/>
          <w:color w:val="000000"/>
        </w:rPr>
        <w:t>Responsibilities of parents/carers</w:t>
      </w:r>
    </w:p>
    <w:p w14:paraId="29C69C95" w14:textId="77777777" w:rsidR="003D0C16" w:rsidRDefault="003D0C16" w:rsidP="003D0C16">
      <w:pPr>
        <w:autoSpaceDE w:val="0"/>
        <w:autoSpaceDN w:val="0"/>
        <w:adjustRightInd w:val="0"/>
        <w:spacing w:after="0" w:line="240" w:lineRule="auto"/>
        <w:ind w:left="567"/>
        <w:jc w:val="both"/>
        <w:rPr>
          <w:rFonts w:ascii="Arial" w:hAnsi="Arial" w:cs="Arial"/>
          <w:b/>
          <w:color w:val="000000"/>
        </w:rPr>
      </w:pPr>
    </w:p>
    <w:p w14:paraId="4371BE3F" w14:textId="77777777" w:rsidR="00A01D1C" w:rsidRPr="00A01D1C" w:rsidRDefault="00A01D1C" w:rsidP="00A01D1C">
      <w:pPr>
        <w:numPr>
          <w:ilvl w:val="1"/>
          <w:numId w:val="29"/>
        </w:numPr>
        <w:autoSpaceDE w:val="0"/>
        <w:autoSpaceDN w:val="0"/>
        <w:adjustRightInd w:val="0"/>
        <w:spacing w:after="0" w:line="240" w:lineRule="auto"/>
        <w:ind w:left="567" w:hanging="567"/>
        <w:jc w:val="both"/>
        <w:rPr>
          <w:rFonts w:ascii="Arial" w:hAnsi="Arial" w:cs="Arial"/>
          <w:b/>
          <w:color w:val="000000"/>
        </w:rPr>
      </w:pPr>
      <w:r>
        <w:rPr>
          <w:rFonts w:ascii="Arial" w:hAnsi="Arial" w:cs="Arial"/>
          <w:color w:val="000000"/>
        </w:rPr>
        <w:t xml:space="preserve">Parents have legal obligations to ensure their child attends </w:t>
      </w:r>
      <w:r w:rsidR="003D0C16">
        <w:rPr>
          <w:rFonts w:ascii="Arial" w:hAnsi="Arial" w:cs="Arial"/>
          <w:color w:val="000000"/>
        </w:rPr>
        <w:t xml:space="preserve">the </w:t>
      </w:r>
      <w:r w:rsidR="00FF6731">
        <w:rPr>
          <w:rFonts w:ascii="Arial" w:hAnsi="Arial" w:cs="Arial"/>
          <w:color w:val="000000"/>
        </w:rPr>
        <w:t>relevant</w:t>
      </w:r>
      <w:r w:rsidR="00260054">
        <w:rPr>
          <w:rFonts w:ascii="Arial" w:hAnsi="Arial" w:cs="Arial"/>
          <w:color w:val="000000"/>
        </w:rPr>
        <w:t xml:space="preserve"> </w:t>
      </w:r>
      <w:r w:rsidR="003D0C16">
        <w:rPr>
          <w:rFonts w:ascii="Arial" w:hAnsi="Arial" w:cs="Arial"/>
          <w:color w:val="000000"/>
        </w:rPr>
        <w:t>academy</w:t>
      </w:r>
      <w:r>
        <w:rPr>
          <w:rFonts w:ascii="Arial" w:hAnsi="Arial" w:cs="Arial"/>
          <w:color w:val="000000"/>
        </w:rPr>
        <w:t xml:space="preserve"> regularly.</w:t>
      </w:r>
      <w:r w:rsidR="003D0C16">
        <w:rPr>
          <w:rFonts w:ascii="Arial" w:hAnsi="Arial" w:cs="Arial"/>
          <w:color w:val="000000"/>
        </w:rPr>
        <w:t xml:space="preserve"> </w:t>
      </w:r>
      <w:r>
        <w:rPr>
          <w:rFonts w:ascii="Arial" w:hAnsi="Arial" w:cs="Arial"/>
          <w:color w:val="000000"/>
        </w:rPr>
        <w:t xml:space="preserve"> The majority of our students ha</w:t>
      </w:r>
      <w:r w:rsidR="003D0C16">
        <w:rPr>
          <w:rFonts w:ascii="Arial" w:hAnsi="Arial" w:cs="Arial"/>
          <w:color w:val="000000"/>
        </w:rPr>
        <w:t>ve go</w:t>
      </w:r>
      <w:r w:rsidR="00FF6731">
        <w:rPr>
          <w:rFonts w:ascii="Arial" w:hAnsi="Arial" w:cs="Arial"/>
          <w:color w:val="000000"/>
        </w:rPr>
        <w:t xml:space="preserve">od attendance and arrive at their </w:t>
      </w:r>
      <w:r w:rsidR="003D0C16">
        <w:rPr>
          <w:rFonts w:ascii="Arial" w:hAnsi="Arial" w:cs="Arial"/>
          <w:color w:val="000000"/>
        </w:rPr>
        <w:t>academy</w:t>
      </w:r>
      <w:r>
        <w:rPr>
          <w:rFonts w:ascii="Arial" w:hAnsi="Arial" w:cs="Arial"/>
          <w:color w:val="000000"/>
        </w:rPr>
        <w:t xml:space="preserve"> on time.  </w:t>
      </w:r>
      <w:r w:rsidR="00B871F9">
        <w:rPr>
          <w:rFonts w:ascii="Arial" w:hAnsi="Arial" w:cs="Arial"/>
          <w:color w:val="000000"/>
        </w:rPr>
        <w:t xml:space="preserve"> </w:t>
      </w:r>
    </w:p>
    <w:p w14:paraId="7D9C409D" w14:textId="77777777" w:rsidR="0081257D" w:rsidRPr="002B6970" w:rsidRDefault="00A01D1C" w:rsidP="0081257D">
      <w:pPr>
        <w:numPr>
          <w:ilvl w:val="1"/>
          <w:numId w:val="29"/>
        </w:numPr>
        <w:autoSpaceDE w:val="0"/>
        <w:autoSpaceDN w:val="0"/>
        <w:adjustRightInd w:val="0"/>
        <w:spacing w:after="0" w:line="240" w:lineRule="auto"/>
        <w:ind w:left="567" w:hanging="567"/>
        <w:jc w:val="both"/>
        <w:rPr>
          <w:rFonts w:ascii="Arial" w:hAnsi="Arial" w:cs="Arial"/>
          <w:b/>
          <w:color w:val="000000"/>
        </w:rPr>
      </w:pPr>
      <w:r w:rsidRPr="002B6970">
        <w:rPr>
          <w:rFonts w:ascii="Arial" w:hAnsi="Arial" w:cs="Arial"/>
          <w:color w:val="000000"/>
        </w:rPr>
        <w:t xml:space="preserve">When </w:t>
      </w:r>
      <w:r w:rsidR="000E46F1" w:rsidRPr="002B6970">
        <w:rPr>
          <w:rFonts w:ascii="Arial" w:hAnsi="Arial" w:cs="Arial"/>
          <w:color w:val="000000"/>
        </w:rPr>
        <w:t xml:space="preserve">your child begins their education with </w:t>
      </w:r>
      <w:r w:rsidR="000E46F1">
        <w:rPr>
          <w:rFonts w:ascii="Arial" w:hAnsi="Arial" w:cs="Arial"/>
          <w:color w:val="000000"/>
        </w:rPr>
        <w:t xml:space="preserve">an academy in </w:t>
      </w:r>
      <w:r w:rsidRPr="002B6970">
        <w:rPr>
          <w:rFonts w:ascii="Arial" w:hAnsi="Arial" w:cs="Arial"/>
          <w:color w:val="000000"/>
        </w:rPr>
        <w:t>Trinity trust</w:t>
      </w:r>
      <w:r w:rsidR="00326E7A">
        <w:rPr>
          <w:rFonts w:ascii="Arial" w:hAnsi="Arial" w:cs="Arial"/>
          <w:color w:val="000000"/>
        </w:rPr>
        <w:t>,</w:t>
      </w:r>
      <w:r w:rsidRPr="002B6970">
        <w:rPr>
          <w:rFonts w:ascii="Arial" w:hAnsi="Arial" w:cs="Arial"/>
          <w:color w:val="000000"/>
        </w:rPr>
        <w:t xml:space="preserve"> we </w:t>
      </w:r>
      <w:r w:rsidR="0081257D" w:rsidRPr="002B6970">
        <w:rPr>
          <w:rFonts w:ascii="Arial" w:hAnsi="Arial" w:cs="Arial"/>
          <w:color w:val="000000"/>
        </w:rPr>
        <w:t xml:space="preserve">make clear our expectations to </w:t>
      </w:r>
      <w:r w:rsidR="000E46F1">
        <w:rPr>
          <w:rFonts w:ascii="Arial" w:hAnsi="Arial" w:cs="Arial"/>
          <w:color w:val="000000"/>
        </w:rPr>
        <w:t>parents</w:t>
      </w:r>
      <w:r w:rsidR="002B6970" w:rsidRPr="002B6970">
        <w:rPr>
          <w:rFonts w:ascii="Arial" w:hAnsi="Arial" w:cs="Arial"/>
          <w:color w:val="000000"/>
        </w:rPr>
        <w:t xml:space="preserve">. </w:t>
      </w:r>
      <w:r w:rsidR="003D0C16">
        <w:rPr>
          <w:rFonts w:ascii="Arial" w:hAnsi="Arial" w:cs="Arial"/>
          <w:color w:val="000000"/>
        </w:rPr>
        <w:t xml:space="preserve"> </w:t>
      </w:r>
      <w:r w:rsidR="0081257D" w:rsidRPr="002B6970">
        <w:rPr>
          <w:rFonts w:ascii="Arial" w:hAnsi="Arial" w:cs="Arial"/>
          <w:color w:val="000000"/>
        </w:rPr>
        <w:t>These expectations are:</w:t>
      </w:r>
    </w:p>
    <w:p w14:paraId="6E67BD0B" w14:textId="77777777" w:rsidR="0081257D" w:rsidRDefault="0081257D" w:rsidP="0081257D">
      <w:pPr>
        <w:numPr>
          <w:ilvl w:val="2"/>
          <w:numId w:val="29"/>
        </w:numPr>
        <w:autoSpaceDE w:val="0"/>
        <w:autoSpaceDN w:val="0"/>
        <w:adjustRightInd w:val="0"/>
        <w:spacing w:after="0" w:line="240" w:lineRule="auto"/>
        <w:ind w:left="993" w:hanging="426"/>
        <w:jc w:val="both"/>
        <w:rPr>
          <w:rFonts w:ascii="Arial" w:hAnsi="Arial" w:cs="Arial"/>
          <w:color w:val="000000"/>
        </w:rPr>
      </w:pPr>
      <w:r w:rsidRPr="0081257D">
        <w:rPr>
          <w:rFonts w:ascii="Arial" w:hAnsi="Arial" w:cs="Arial"/>
          <w:color w:val="000000"/>
        </w:rPr>
        <w:t xml:space="preserve">To ensure </w:t>
      </w:r>
      <w:r>
        <w:rPr>
          <w:rFonts w:ascii="Arial" w:hAnsi="Arial" w:cs="Arial"/>
          <w:color w:val="000000"/>
        </w:rPr>
        <w:t xml:space="preserve">your child attends </w:t>
      </w:r>
      <w:r w:rsidR="003D0C16">
        <w:rPr>
          <w:rFonts w:ascii="Arial" w:hAnsi="Arial" w:cs="Arial"/>
          <w:color w:val="000000"/>
        </w:rPr>
        <w:t>the academy</w:t>
      </w:r>
      <w:r>
        <w:rPr>
          <w:rFonts w:ascii="Arial" w:hAnsi="Arial" w:cs="Arial"/>
          <w:color w:val="000000"/>
        </w:rPr>
        <w:t xml:space="preserve"> </w:t>
      </w:r>
      <w:r w:rsidR="003051CB">
        <w:rPr>
          <w:rFonts w:ascii="Arial" w:hAnsi="Arial" w:cs="Arial"/>
          <w:color w:val="000000"/>
        </w:rPr>
        <w:t xml:space="preserve">on each </w:t>
      </w:r>
      <w:r w:rsidR="003D0C16">
        <w:rPr>
          <w:rFonts w:ascii="Arial" w:hAnsi="Arial" w:cs="Arial"/>
          <w:color w:val="000000"/>
        </w:rPr>
        <w:t>academy</w:t>
      </w:r>
      <w:r w:rsidR="003051CB">
        <w:rPr>
          <w:rFonts w:ascii="Arial" w:hAnsi="Arial" w:cs="Arial"/>
          <w:color w:val="000000"/>
        </w:rPr>
        <w:t xml:space="preserve"> day, dressed in full uniform and ready to learn.</w:t>
      </w:r>
    </w:p>
    <w:p w14:paraId="1CCC527F" w14:textId="77777777" w:rsidR="003051CB" w:rsidRDefault="003051CB"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To ensure that your child attends </w:t>
      </w:r>
      <w:r w:rsidR="003D0C16">
        <w:rPr>
          <w:rFonts w:ascii="Arial" w:hAnsi="Arial" w:cs="Arial"/>
          <w:color w:val="000000"/>
        </w:rPr>
        <w:t>the academy</w:t>
      </w:r>
      <w:r>
        <w:rPr>
          <w:rFonts w:ascii="Arial" w:hAnsi="Arial" w:cs="Arial"/>
          <w:color w:val="000000"/>
        </w:rPr>
        <w:t xml:space="preserve"> on time.  This includes ensuring that any transport</w:t>
      </w:r>
      <w:r w:rsidR="00D74643">
        <w:rPr>
          <w:rFonts w:ascii="Arial" w:hAnsi="Arial" w:cs="Arial"/>
          <w:color w:val="000000"/>
        </w:rPr>
        <w:t>/drop off</w:t>
      </w:r>
      <w:r>
        <w:rPr>
          <w:rFonts w:ascii="Arial" w:hAnsi="Arial" w:cs="Arial"/>
          <w:color w:val="000000"/>
        </w:rPr>
        <w:t xml:space="preserve"> arrangements ensure they arrive on time.</w:t>
      </w:r>
    </w:p>
    <w:p w14:paraId="6585A395" w14:textId="77777777" w:rsidR="003051CB" w:rsidRDefault="00D74643"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To be aware of term dates and avoid booking holidays during term time.</w:t>
      </w:r>
    </w:p>
    <w:p w14:paraId="52E175FA" w14:textId="77777777" w:rsidR="00D74643" w:rsidRPr="0081257D" w:rsidRDefault="00D74643"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To avoid keeping your child away from </w:t>
      </w:r>
      <w:r w:rsidR="003D0C16">
        <w:rPr>
          <w:rFonts w:ascii="Arial" w:hAnsi="Arial" w:cs="Arial"/>
          <w:color w:val="000000"/>
        </w:rPr>
        <w:t>the academy for any reason other tha</w:t>
      </w:r>
      <w:r>
        <w:rPr>
          <w:rFonts w:ascii="Arial" w:hAnsi="Arial" w:cs="Arial"/>
          <w:color w:val="000000"/>
        </w:rPr>
        <w:t xml:space="preserve">n illness, or other authorised reason. </w:t>
      </w:r>
      <w:r w:rsidR="003D0C16">
        <w:rPr>
          <w:rFonts w:ascii="Arial" w:hAnsi="Arial" w:cs="Arial"/>
          <w:color w:val="000000"/>
        </w:rPr>
        <w:t xml:space="preserve"> </w:t>
      </w:r>
      <w:r w:rsidR="00AC21CE" w:rsidRPr="00AC21CE">
        <w:rPr>
          <w:rFonts w:ascii="Arial" w:hAnsi="Arial" w:cs="Arial"/>
          <w:color w:val="000000"/>
        </w:rPr>
        <w:t>See Section 10 for further information.</w:t>
      </w:r>
    </w:p>
    <w:p w14:paraId="2E77D269" w14:textId="77777777" w:rsidR="0081257D" w:rsidRDefault="00D74643"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To inform the academy </w:t>
      </w:r>
      <w:r w:rsidR="0039056E">
        <w:rPr>
          <w:rFonts w:ascii="Arial" w:hAnsi="Arial" w:cs="Arial"/>
          <w:color w:val="000000"/>
        </w:rPr>
        <w:t>(</w:t>
      </w:r>
      <w:r w:rsidR="00824519">
        <w:rPr>
          <w:rFonts w:ascii="Arial" w:hAnsi="Arial" w:cs="Arial"/>
          <w:color w:val="000000"/>
        </w:rPr>
        <w:t>by the start of the academy day</w:t>
      </w:r>
      <w:r w:rsidR="0039056E">
        <w:rPr>
          <w:rFonts w:ascii="Arial" w:hAnsi="Arial" w:cs="Arial"/>
          <w:color w:val="000000"/>
        </w:rPr>
        <w:t>) that your child is unable to attend, providing the reason for absence and when you expect them to return.  If no return date can be provided, it is expected that parents/carers contact the academy each day with an update.</w:t>
      </w:r>
    </w:p>
    <w:p w14:paraId="45CFD0C6" w14:textId="77777777" w:rsidR="0039056E" w:rsidRDefault="0039056E"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To provide information, when requested by the academy</w:t>
      </w:r>
      <w:r w:rsidR="00326E7A">
        <w:rPr>
          <w:rFonts w:ascii="Arial" w:hAnsi="Arial" w:cs="Arial"/>
          <w:color w:val="000000"/>
        </w:rPr>
        <w:t>,</w:t>
      </w:r>
      <w:r>
        <w:rPr>
          <w:rFonts w:ascii="Arial" w:hAnsi="Arial" w:cs="Arial"/>
          <w:color w:val="000000"/>
        </w:rPr>
        <w:t xml:space="preserve"> about periods of extended </w:t>
      </w:r>
      <w:r w:rsidR="00326E7A">
        <w:rPr>
          <w:rFonts w:ascii="Arial" w:hAnsi="Arial" w:cs="Arial"/>
          <w:color w:val="000000"/>
        </w:rPr>
        <w:t xml:space="preserve">or frequent </w:t>
      </w:r>
      <w:r>
        <w:rPr>
          <w:rFonts w:ascii="Arial" w:hAnsi="Arial" w:cs="Arial"/>
          <w:color w:val="000000"/>
        </w:rPr>
        <w:t xml:space="preserve">absences.   </w:t>
      </w:r>
    </w:p>
    <w:p w14:paraId="50891279" w14:textId="77777777" w:rsidR="0039056E" w:rsidRDefault="0039056E" w:rsidP="0039056E">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To meet with pastoral staff at the academy to discuss concerns about your child’s attendance or punctuality.   </w:t>
      </w:r>
    </w:p>
    <w:p w14:paraId="35967DEE" w14:textId="77777777" w:rsidR="0039056E" w:rsidRDefault="0039056E"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An</w:t>
      </w:r>
      <w:r w:rsidR="003D0C16">
        <w:rPr>
          <w:rFonts w:ascii="Arial" w:hAnsi="Arial" w:cs="Arial"/>
          <w:color w:val="000000"/>
        </w:rPr>
        <w:t xml:space="preserve"> understanding</w:t>
      </w:r>
      <w:r>
        <w:rPr>
          <w:rFonts w:ascii="Arial" w:hAnsi="Arial" w:cs="Arial"/>
          <w:color w:val="000000"/>
        </w:rPr>
        <w:t xml:space="preserve"> that</w:t>
      </w:r>
      <w:r w:rsidR="006B1575">
        <w:rPr>
          <w:rFonts w:ascii="Arial" w:hAnsi="Arial" w:cs="Arial"/>
          <w:color w:val="000000"/>
        </w:rPr>
        <w:t>,</w:t>
      </w:r>
      <w:r w:rsidR="00056EBF">
        <w:rPr>
          <w:rFonts w:ascii="Arial" w:hAnsi="Arial" w:cs="Arial"/>
          <w:color w:val="000000"/>
        </w:rPr>
        <w:t xml:space="preserve"> </w:t>
      </w:r>
      <w:r>
        <w:rPr>
          <w:rFonts w:ascii="Arial" w:hAnsi="Arial" w:cs="Arial"/>
          <w:color w:val="000000"/>
        </w:rPr>
        <w:t>for educational reasons, only in exceptional cases will absences be agreed.</w:t>
      </w:r>
    </w:p>
    <w:p w14:paraId="6969E25C" w14:textId="32EB8B6F" w:rsidR="0039056E" w:rsidRPr="00C917A4" w:rsidRDefault="0039056E" w:rsidP="00C917A4">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An understanding that where your child’s attendance or punctuality gives the academy cause for concern then we will discuss </w:t>
      </w:r>
      <w:r w:rsidR="00326E7A">
        <w:rPr>
          <w:rFonts w:ascii="Arial" w:hAnsi="Arial" w:cs="Arial"/>
          <w:color w:val="000000"/>
        </w:rPr>
        <w:t xml:space="preserve">this </w:t>
      </w:r>
      <w:r>
        <w:rPr>
          <w:rFonts w:ascii="Arial" w:hAnsi="Arial" w:cs="Arial"/>
          <w:color w:val="000000"/>
        </w:rPr>
        <w:t xml:space="preserve">with the </w:t>
      </w:r>
      <w:r w:rsidR="00C917A4">
        <w:rPr>
          <w:rFonts w:ascii="Arial" w:hAnsi="Arial" w:cs="Arial"/>
          <w:color w:val="000000"/>
        </w:rPr>
        <w:t>L</w:t>
      </w:r>
      <w:r w:rsidRPr="00C917A4">
        <w:rPr>
          <w:rFonts w:ascii="Arial" w:hAnsi="Arial" w:cs="Arial"/>
          <w:color w:val="000000"/>
        </w:rPr>
        <w:t>ocal</w:t>
      </w:r>
      <w:r w:rsidR="00326E7A" w:rsidRPr="00C917A4">
        <w:rPr>
          <w:rFonts w:ascii="Arial" w:hAnsi="Arial" w:cs="Arial"/>
          <w:color w:val="000000"/>
        </w:rPr>
        <w:t xml:space="preserve"> </w:t>
      </w:r>
      <w:r w:rsidR="00C917A4">
        <w:rPr>
          <w:rFonts w:ascii="Arial" w:hAnsi="Arial" w:cs="Arial"/>
          <w:color w:val="000000"/>
        </w:rPr>
        <w:t>A</w:t>
      </w:r>
      <w:r w:rsidR="00326E7A" w:rsidRPr="00C917A4">
        <w:rPr>
          <w:rFonts w:ascii="Arial" w:hAnsi="Arial" w:cs="Arial"/>
          <w:color w:val="000000"/>
        </w:rPr>
        <w:t>uthority Education W</w:t>
      </w:r>
      <w:r w:rsidRPr="00C917A4">
        <w:rPr>
          <w:rFonts w:ascii="Arial" w:hAnsi="Arial" w:cs="Arial"/>
          <w:color w:val="000000"/>
        </w:rPr>
        <w:t>elfare team</w:t>
      </w:r>
      <w:r w:rsidR="00326E7A" w:rsidRPr="00C917A4">
        <w:rPr>
          <w:rFonts w:ascii="Arial" w:hAnsi="Arial" w:cs="Arial"/>
          <w:color w:val="000000"/>
        </w:rPr>
        <w:t xml:space="preserve"> to explore</w:t>
      </w:r>
      <w:r w:rsidRPr="00C917A4">
        <w:rPr>
          <w:rFonts w:ascii="Arial" w:hAnsi="Arial" w:cs="Arial"/>
          <w:color w:val="000000"/>
        </w:rPr>
        <w:t xml:space="preserve"> ways in which we can improve these attendance/</w:t>
      </w:r>
      <w:r w:rsidR="00326E7A" w:rsidRPr="00C917A4">
        <w:rPr>
          <w:rFonts w:ascii="Arial" w:hAnsi="Arial" w:cs="Arial"/>
          <w:color w:val="000000"/>
        </w:rPr>
        <w:t>punctuality</w:t>
      </w:r>
      <w:r w:rsidRPr="00C917A4">
        <w:rPr>
          <w:rFonts w:ascii="Arial" w:hAnsi="Arial" w:cs="Arial"/>
          <w:color w:val="000000"/>
        </w:rPr>
        <w:t xml:space="preserve"> levels. </w:t>
      </w:r>
    </w:p>
    <w:p w14:paraId="1E1DC787" w14:textId="77777777" w:rsidR="00812415" w:rsidRDefault="00326E7A"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We ask for p</w:t>
      </w:r>
      <w:r w:rsidR="00812415">
        <w:rPr>
          <w:rFonts w:ascii="Arial" w:hAnsi="Arial" w:cs="Arial"/>
          <w:color w:val="000000"/>
        </w:rPr>
        <w:t xml:space="preserve">arental support in applying sanctions for non-attendance or lateness.  The Behaviour for Learning policy provides further detail.  </w:t>
      </w:r>
    </w:p>
    <w:p w14:paraId="777C534A" w14:textId="77777777" w:rsidR="00326E7A" w:rsidRDefault="00326E7A" w:rsidP="0081257D">
      <w:pPr>
        <w:numPr>
          <w:ilvl w:val="2"/>
          <w:numId w:val="29"/>
        </w:numPr>
        <w:autoSpaceDE w:val="0"/>
        <w:autoSpaceDN w:val="0"/>
        <w:adjustRightInd w:val="0"/>
        <w:spacing w:after="0" w:line="240" w:lineRule="auto"/>
        <w:ind w:left="993" w:hanging="426"/>
        <w:jc w:val="both"/>
        <w:rPr>
          <w:rFonts w:ascii="Arial" w:hAnsi="Arial" w:cs="Arial"/>
          <w:color w:val="000000"/>
        </w:rPr>
      </w:pPr>
      <w:r>
        <w:rPr>
          <w:rFonts w:ascii="Arial" w:hAnsi="Arial" w:cs="Arial"/>
          <w:color w:val="000000"/>
        </w:rPr>
        <w:t xml:space="preserve">Parents/carers should advise the academy of any changes to their contact details or those individuals they have nominated as alternative contacts. </w:t>
      </w:r>
    </w:p>
    <w:p w14:paraId="7794487F" w14:textId="77777777" w:rsidR="0081257D" w:rsidRPr="00032AF4" w:rsidRDefault="0081257D" w:rsidP="005F501A">
      <w:pPr>
        <w:autoSpaceDE w:val="0"/>
        <w:autoSpaceDN w:val="0"/>
        <w:adjustRightInd w:val="0"/>
        <w:spacing w:after="0" w:line="240" w:lineRule="auto"/>
        <w:ind w:left="993"/>
        <w:jc w:val="both"/>
        <w:rPr>
          <w:rFonts w:ascii="Arial" w:hAnsi="Arial" w:cs="Arial"/>
          <w:b/>
          <w:color w:val="000000"/>
        </w:rPr>
      </w:pPr>
    </w:p>
    <w:p w14:paraId="0EAE31D7" w14:textId="77777777" w:rsidR="00CF7D08" w:rsidRPr="003D0C16" w:rsidRDefault="00CF7D08" w:rsidP="00CF7D08">
      <w:pPr>
        <w:numPr>
          <w:ilvl w:val="0"/>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b/>
          <w:color w:val="000000"/>
        </w:rPr>
        <w:t>Registration</w:t>
      </w:r>
    </w:p>
    <w:p w14:paraId="4BBAC8C4" w14:textId="77777777" w:rsidR="003D0C16" w:rsidRPr="00CF7D08" w:rsidRDefault="003D0C16" w:rsidP="003D0C16">
      <w:pPr>
        <w:autoSpaceDE w:val="0"/>
        <w:autoSpaceDN w:val="0"/>
        <w:adjustRightInd w:val="0"/>
        <w:spacing w:after="0" w:line="240" w:lineRule="auto"/>
        <w:ind w:left="567"/>
        <w:jc w:val="both"/>
        <w:rPr>
          <w:rFonts w:ascii="Arial" w:hAnsi="Arial" w:cs="Arial"/>
          <w:color w:val="000000"/>
        </w:rPr>
      </w:pPr>
    </w:p>
    <w:p w14:paraId="57B4E1DE" w14:textId="79D55572" w:rsidR="00812415" w:rsidRPr="00672D04" w:rsidRDefault="00CF7D08" w:rsidP="00CF7D08">
      <w:pPr>
        <w:numPr>
          <w:ilvl w:val="1"/>
          <w:numId w:val="29"/>
        </w:numPr>
        <w:autoSpaceDE w:val="0"/>
        <w:autoSpaceDN w:val="0"/>
        <w:adjustRightInd w:val="0"/>
        <w:spacing w:after="0" w:line="240" w:lineRule="auto"/>
        <w:ind w:left="567" w:hanging="567"/>
        <w:jc w:val="both"/>
        <w:rPr>
          <w:rFonts w:ascii="Arial" w:hAnsi="Arial" w:cs="Arial"/>
          <w:color w:val="000000" w:themeColor="text1"/>
        </w:rPr>
      </w:pPr>
      <w:r w:rsidRPr="00672D04">
        <w:rPr>
          <w:rFonts w:ascii="Arial" w:hAnsi="Arial" w:cs="Arial"/>
          <w:color w:val="000000" w:themeColor="text1"/>
        </w:rPr>
        <w:t xml:space="preserve">There is a statutory requirement to take a register twice a </w:t>
      </w:r>
      <w:r w:rsidR="00C917A4" w:rsidRPr="00672D04">
        <w:rPr>
          <w:rFonts w:ascii="Arial" w:hAnsi="Arial" w:cs="Arial"/>
          <w:color w:val="000000" w:themeColor="text1"/>
        </w:rPr>
        <w:t>day,</w:t>
      </w:r>
      <w:r w:rsidRPr="00672D04">
        <w:rPr>
          <w:rFonts w:ascii="Arial" w:hAnsi="Arial" w:cs="Arial"/>
          <w:color w:val="000000" w:themeColor="text1"/>
        </w:rPr>
        <w:t xml:space="preserve"> once for a morning session and once for the afternoon session.  The times for these registers are contained in </w:t>
      </w:r>
      <w:r w:rsidRPr="00672D04">
        <w:rPr>
          <w:rFonts w:ascii="Arial" w:hAnsi="Arial" w:cs="Arial"/>
          <w:b/>
          <w:color w:val="000000" w:themeColor="text1"/>
        </w:rPr>
        <w:t xml:space="preserve">Appendix </w:t>
      </w:r>
      <w:r w:rsidR="00AC21CE" w:rsidRPr="00672D04">
        <w:rPr>
          <w:rFonts w:ascii="Arial" w:hAnsi="Arial" w:cs="Arial"/>
          <w:b/>
          <w:color w:val="000000" w:themeColor="text1"/>
        </w:rPr>
        <w:t>1</w:t>
      </w:r>
      <w:r w:rsidRPr="00672D04">
        <w:rPr>
          <w:rFonts w:ascii="Arial" w:hAnsi="Arial" w:cs="Arial"/>
          <w:color w:val="000000" w:themeColor="text1"/>
        </w:rPr>
        <w:t xml:space="preserve">. </w:t>
      </w:r>
    </w:p>
    <w:p w14:paraId="5149D33F" w14:textId="77777777" w:rsidR="00CF7D08" w:rsidRPr="00812415" w:rsidRDefault="00812415" w:rsidP="00812415">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If students</w:t>
      </w:r>
      <w:r w:rsidR="00CF7D08" w:rsidRPr="00812415">
        <w:rPr>
          <w:rFonts w:ascii="Arial" w:hAnsi="Arial" w:cs="Arial"/>
          <w:color w:val="000000"/>
        </w:rPr>
        <w:t xml:space="preserve"> fail to register by these times, they will be considered as</w:t>
      </w:r>
      <w:r>
        <w:rPr>
          <w:rFonts w:ascii="Arial" w:hAnsi="Arial" w:cs="Arial"/>
          <w:color w:val="000000"/>
        </w:rPr>
        <w:t xml:space="preserve"> </w:t>
      </w:r>
      <w:r w:rsidR="00326E7A">
        <w:rPr>
          <w:rFonts w:ascii="Arial" w:hAnsi="Arial" w:cs="Arial"/>
          <w:color w:val="000000"/>
        </w:rPr>
        <w:t xml:space="preserve">having an </w:t>
      </w:r>
      <w:r>
        <w:rPr>
          <w:rFonts w:ascii="Arial" w:hAnsi="Arial" w:cs="Arial"/>
          <w:color w:val="000000"/>
        </w:rPr>
        <w:t>unauthorised</w:t>
      </w:r>
      <w:r w:rsidR="00CF7D08" w:rsidRPr="00812415">
        <w:rPr>
          <w:rFonts w:ascii="Arial" w:hAnsi="Arial" w:cs="Arial"/>
          <w:color w:val="000000"/>
        </w:rPr>
        <w:t xml:space="preserve"> absen</w:t>
      </w:r>
      <w:r w:rsidR="00326E7A">
        <w:rPr>
          <w:rFonts w:ascii="Arial" w:hAnsi="Arial" w:cs="Arial"/>
          <w:color w:val="000000"/>
        </w:rPr>
        <w:t>ce</w:t>
      </w:r>
      <w:r>
        <w:rPr>
          <w:rFonts w:ascii="Arial" w:hAnsi="Arial" w:cs="Arial"/>
          <w:color w:val="000000"/>
        </w:rPr>
        <w:t>, unless a satisfactory explanation is received</w:t>
      </w:r>
      <w:r w:rsidR="00CF7D08" w:rsidRPr="00812415">
        <w:rPr>
          <w:rFonts w:ascii="Arial" w:hAnsi="Arial" w:cs="Arial"/>
          <w:color w:val="000000"/>
        </w:rPr>
        <w:t>.</w:t>
      </w:r>
    </w:p>
    <w:p w14:paraId="1839EA50" w14:textId="77777777" w:rsidR="00B51DA9" w:rsidRDefault="00CF7D08" w:rsidP="00B51DA9">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Students are registered during each period of the academy day.</w:t>
      </w:r>
    </w:p>
    <w:p w14:paraId="00DEAB0D" w14:textId="77777777" w:rsidR="00B51DA9" w:rsidRDefault="00FF6731" w:rsidP="00B51DA9">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Each</w:t>
      </w:r>
      <w:r w:rsidR="00812415" w:rsidRPr="00B51DA9">
        <w:rPr>
          <w:rFonts w:ascii="Arial" w:hAnsi="Arial" w:cs="Arial"/>
          <w:color w:val="000000"/>
        </w:rPr>
        <w:t xml:space="preserve"> academy follows the Government guidance on attendance and absence codes.</w:t>
      </w:r>
      <w:r w:rsidR="00B51DA9" w:rsidRPr="00B51DA9">
        <w:rPr>
          <w:rFonts w:ascii="Arial" w:hAnsi="Arial" w:cs="Arial"/>
          <w:color w:val="000000"/>
        </w:rPr>
        <w:t xml:space="preserve">  These </w:t>
      </w:r>
      <w:r w:rsidR="00B51DA9">
        <w:rPr>
          <w:rFonts w:ascii="Arial" w:hAnsi="Arial" w:cs="Arial"/>
          <w:color w:val="000000"/>
        </w:rPr>
        <w:t>can be viewed via:</w:t>
      </w:r>
      <w:r w:rsidR="00B51DA9" w:rsidRPr="00B51DA9">
        <w:rPr>
          <w:rFonts w:ascii="Arial" w:hAnsi="Arial" w:cs="Arial"/>
          <w:color w:val="000000"/>
        </w:rPr>
        <w:t xml:space="preserve"> </w:t>
      </w:r>
      <w:hyperlink r:id="rId9" w:history="1">
        <w:r w:rsidR="00B51DA9" w:rsidRPr="000A67AC">
          <w:rPr>
            <w:rStyle w:val="Hyperlink"/>
            <w:rFonts w:ascii="Arial" w:hAnsi="Arial" w:cs="Arial"/>
          </w:rPr>
          <w:t>https://www.gov.uk/government/publications/school-attendance</w:t>
        </w:r>
      </w:hyperlink>
      <w:r w:rsidR="00B51DA9">
        <w:rPr>
          <w:rFonts w:ascii="Arial" w:hAnsi="Arial" w:cs="Arial"/>
          <w:color w:val="000000"/>
        </w:rPr>
        <w:t>.</w:t>
      </w:r>
    </w:p>
    <w:p w14:paraId="7954B6BC" w14:textId="77777777" w:rsidR="00CF7D08" w:rsidRDefault="00CF7D08" w:rsidP="00CF7D08">
      <w:pPr>
        <w:autoSpaceDE w:val="0"/>
        <w:autoSpaceDN w:val="0"/>
        <w:adjustRightInd w:val="0"/>
        <w:spacing w:after="0" w:line="240" w:lineRule="auto"/>
        <w:jc w:val="both"/>
        <w:rPr>
          <w:rFonts w:ascii="Arial" w:hAnsi="Arial" w:cs="Arial"/>
          <w:color w:val="000000"/>
        </w:rPr>
      </w:pPr>
    </w:p>
    <w:p w14:paraId="41F34029" w14:textId="77777777" w:rsidR="00CF7D08" w:rsidRPr="003D0C16" w:rsidRDefault="00CF7D08" w:rsidP="00CF7D08">
      <w:pPr>
        <w:numPr>
          <w:ilvl w:val="0"/>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b/>
          <w:color w:val="000000"/>
        </w:rPr>
        <w:t xml:space="preserve">Punctuality </w:t>
      </w:r>
    </w:p>
    <w:p w14:paraId="2BF13FA2" w14:textId="77777777" w:rsidR="003D0C16" w:rsidRPr="00CF7D08" w:rsidRDefault="003D0C16" w:rsidP="003D0C16">
      <w:pPr>
        <w:autoSpaceDE w:val="0"/>
        <w:autoSpaceDN w:val="0"/>
        <w:adjustRightInd w:val="0"/>
        <w:spacing w:after="0" w:line="240" w:lineRule="auto"/>
        <w:ind w:left="567"/>
        <w:jc w:val="both"/>
        <w:rPr>
          <w:rFonts w:ascii="Arial" w:hAnsi="Arial" w:cs="Arial"/>
          <w:color w:val="000000"/>
        </w:rPr>
      </w:pPr>
    </w:p>
    <w:p w14:paraId="6123026A" w14:textId="77777777" w:rsidR="00CF7D08" w:rsidRDefault="00812415" w:rsidP="00CF7D08">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Students that arrive to the</w:t>
      </w:r>
      <w:r w:rsidR="00FF6731">
        <w:rPr>
          <w:rFonts w:ascii="Arial" w:hAnsi="Arial" w:cs="Arial"/>
          <w:color w:val="000000"/>
        </w:rPr>
        <w:t>ir</w:t>
      </w:r>
      <w:r>
        <w:rPr>
          <w:rFonts w:ascii="Arial" w:hAnsi="Arial" w:cs="Arial"/>
          <w:color w:val="000000"/>
        </w:rPr>
        <w:t xml:space="preserve"> academy after the times shown in </w:t>
      </w:r>
      <w:r w:rsidRPr="00C66B3D">
        <w:rPr>
          <w:rFonts w:ascii="Arial" w:hAnsi="Arial" w:cs="Arial"/>
          <w:b/>
        </w:rPr>
        <w:t xml:space="preserve">Appendix </w:t>
      </w:r>
      <w:r w:rsidR="00AC3395" w:rsidRPr="00C66B3D">
        <w:rPr>
          <w:rFonts w:ascii="Arial" w:hAnsi="Arial" w:cs="Arial"/>
          <w:b/>
        </w:rPr>
        <w:t>1</w:t>
      </w:r>
      <w:r>
        <w:rPr>
          <w:rFonts w:ascii="Arial" w:hAnsi="Arial" w:cs="Arial"/>
          <w:color w:val="000000"/>
        </w:rPr>
        <w:t xml:space="preserve"> are considered as ‘Late’.</w:t>
      </w:r>
    </w:p>
    <w:p w14:paraId="1720912D" w14:textId="7F9D5F9B" w:rsidR="00CF7D08" w:rsidRDefault="00812415" w:rsidP="00CF7D08">
      <w:pPr>
        <w:numPr>
          <w:ilvl w:val="1"/>
          <w:numId w:val="29"/>
        </w:numPr>
        <w:autoSpaceDE w:val="0"/>
        <w:autoSpaceDN w:val="0"/>
        <w:adjustRightInd w:val="0"/>
        <w:spacing w:after="0" w:line="240" w:lineRule="auto"/>
        <w:ind w:left="567" w:hanging="567"/>
        <w:jc w:val="both"/>
        <w:rPr>
          <w:rFonts w:ascii="Arial" w:hAnsi="Arial" w:cs="Arial"/>
          <w:color w:val="000000"/>
        </w:rPr>
      </w:pPr>
      <w:r w:rsidRPr="00812415">
        <w:rPr>
          <w:rFonts w:ascii="Arial" w:hAnsi="Arial" w:cs="Arial"/>
          <w:color w:val="000000"/>
        </w:rPr>
        <w:t xml:space="preserve">Students will be required to sign in </w:t>
      </w:r>
    </w:p>
    <w:p w14:paraId="576E17B4" w14:textId="77777777" w:rsidR="00812415" w:rsidRDefault="00812415" w:rsidP="00CF7D08">
      <w:pPr>
        <w:numPr>
          <w:ilvl w:val="1"/>
          <w:numId w:val="29"/>
        </w:numPr>
        <w:autoSpaceDE w:val="0"/>
        <w:autoSpaceDN w:val="0"/>
        <w:adjustRightInd w:val="0"/>
        <w:spacing w:after="0" w:line="240" w:lineRule="auto"/>
        <w:ind w:left="567" w:hanging="567"/>
        <w:jc w:val="both"/>
        <w:rPr>
          <w:rFonts w:ascii="Arial" w:hAnsi="Arial" w:cs="Arial"/>
          <w:color w:val="000000"/>
        </w:rPr>
      </w:pPr>
      <w:r w:rsidRPr="00812415">
        <w:rPr>
          <w:rFonts w:ascii="Arial" w:hAnsi="Arial" w:cs="Arial"/>
          <w:color w:val="000000"/>
        </w:rPr>
        <w:t>The Behaviour for Learning policy provides details on the s</w:t>
      </w:r>
      <w:r w:rsidR="00FF6731">
        <w:rPr>
          <w:rFonts w:ascii="Arial" w:hAnsi="Arial" w:cs="Arial"/>
          <w:color w:val="000000"/>
        </w:rPr>
        <w:t>anctions for late arrival to an</w:t>
      </w:r>
      <w:r w:rsidRPr="00812415">
        <w:rPr>
          <w:rFonts w:ascii="Arial" w:hAnsi="Arial" w:cs="Arial"/>
          <w:color w:val="000000"/>
        </w:rPr>
        <w:t xml:space="preserve"> academy. </w:t>
      </w:r>
      <w:r w:rsidR="003D0C16">
        <w:rPr>
          <w:rFonts w:ascii="Arial" w:hAnsi="Arial" w:cs="Arial"/>
          <w:color w:val="000000"/>
        </w:rPr>
        <w:t xml:space="preserve"> </w:t>
      </w:r>
      <w:r w:rsidRPr="00812415">
        <w:rPr>
          <w:rFonts w:ascii="Arial" w:hAnsi="Arial" w:cs="Arial"/>
          <w:color w:val="000000"/>
        </w:rPr>
        <w:t xml:space="preserve">Parents can expect contact from the </w:t>
      </w:r>
      <w:r w:rsidR="00FF6731">
        <w:rPr>
          <w:rFonts w:ascii="Arial" w:hAnsi="Arial" w:cs="Arial"/>
          <w:color w:val="000000"/>
        </w:rPr>
        <w:t xml:space="preserve">relevant </w:t>
      </w:r>
      <w:r w:rsidRPr="00812415">
        <w:rPr>
          <w:rFonts w:ascii="Arial" w:hAnsi="Arial" w:cs="Arial"/>
          <w:color w:val="000000"/>
        </w:rPr>
        <w:t xml:space="preserve">academy to inform of any late detentions, or other sanctions.  </w:t>
      </w:r>
    </w:p>
    <w:p w14:paraId="3590429C" w14:textId="7EB3CB00" w:rsidR="00A01D1C" w:rsidRPr="00812415" w:rsidRDefault="00A01D1C" w:rsidP="00CF7D08">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lastRenderedPageBreak/>
        <w:t xml:space="preserve">Repeated lateness will be dealt with the same way as absences.  For </w:t>
      </w:r>
      <w:r w:rsidR="00DD0A44">
        <w:rPr>
          <w:rFonts w:ascii="Arial" w:hAnsi="Arial" w:cs="Arial"/>
          <w:color w:val="000000"/>
        </w:rPr>
        <w:t>persistent</w:t>
      </w:r>
      <w:r w:rsidR="00FF6731">
        <w:rPr>
          <w:rFonts w:ascii="Arial" w:hAnsi="Arial" w:cs="Arial"/>
          <w:color w:val="000000"/>
        </w:rPr>
        <w:t xml:space="preserve"> or frequent lateness, an</w:t>
      </w:r>
      <w:r>
        <w:rPr>
          <w:rFonts w:ascii="Arial" w:hAnsi="Arial" w:cs="Arial"/>
          <w:color w:val="000000"/>
        </w:rPr>
        <w:t xml:space="preserve"> academy will work with the </w:t>
      </w:r>
      <w:r w:rsidR="00C917A4">
        <w:rPr>
          <w:rFonts w:ascii="Arial" w:hAnsi="Arial" w:cs="Arial"/>
          <w:color w:val="000000"/>
        </w:rPr>
        <w:t>L</w:t>
      </w:r>
      <w:r>
        <w:rPr>
          <w:rFonts w:ascii="Arial" w:hAnsi="Arial" w:cs="Arial"/>
          <w:color w:val="000000"/>
        </w:rPr>
        <w:t xml:space="preserve">ocal </w:t>
      </w:r>
      <w:r w:rsidR="00C917A4">
        <w:rPr>
          <w:rFonts w:ascii="Arial" w:hAnsi="Arial" w:cs="Arial"/>
          <w:color w:val="000000"/>
        </w:rPr>
        <w:t>A</w:t>
      </w:r>
      <w:r>
        <w:rPr>
          <w:rFonts w:ascii="Arial" w:hAnsi="Arial" w:cs="Arial"/>
          <w:color w:val="000000"/>
        </w:rPr>
        <w:t xml:space="preserve">uthority Education Welfare team to improve punctuality. </w:t>
      </w:r>
      <w:r w:rsidR="003D0C16">
        <w:rPr>
          <w:rFonts w:ascii="Arial" w:hAnsi="Arial" w:cs="Arial"/>
          <w:color w:val="000000"/>
        </w:rPr>
        <w:t xml:space="preserve"> </w:t>
      </w:r>
      <w:r>
        <w:rPr>
          <w:rFonts w:ascii="Arial" w:hAnsi="Arial" w:cs="Arial"/>
          <w:color w:val="000000"/>
        </w:rPr>
        <w:t xml:space="preserve">This may result in legal proceedings against parents. </w:t>
      </w:r>
    </w:p>
    <w:p w14:paraId="7A583BED" w14:textId="77777777" w:rsidR="00812415" w:rsidRPr="00812415" w:rsidRDefault="00812415" w:rsidP="00812415">
      <w:pPr>
        <w:autoSpaceDE w:val="0"/>
        <w:autoSpaceDN w:val="0"/>
        <w:adjustRightInd w:val="0"/>
        <w:spacing w:after="0" w:line="240" w:lineRule="auto"/>
        <w:ind w:left="567"/>
        <w:jc w:val="both"/>
        <w:rPr>
          <w:rFonts w:ascii="Arial" w:hAnsi="Arial" w:cs="Arial"/>
          <w:color w:val="000000"/>
        </w:rPr>
      </w:pPr>
    </w:p>
    <w:p w14:paraId="25FFEA76" w14:textId="77777777" w:rsidR="00CF7D08" w:rsidRPr="003D0C16" w:rsidRDefault="00056EBF" w:rsidP="00CF7D08">
      <w:pPr>
        <w:numPr>
          <w:ilvl w:val="0"/>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b/>
          <w:color w:val="000000"/>
        </w:rPr>
        <w:t>Authorised/u</w:t>
      </w:r>
      <w:r w:rsidR="00C16CCC">
        <w:rPr>
          <w:rFonts w:ascii="Arial" w:hAnsi="Arial" w:cs="Arial"/>
          <w:b/>
          <w:color w:val="000000"/>
        </w:rPr>
        <w:t>nauthorised absence</w:t>
      </w:r>
    </w:p>
    <w:p w14:paraId="65D271FA" w14:textId="77777777" w:rsidR="003D0C16" w:rsidRPr="00CF7D08" w:rsidRDefault="003D0C16" w:rsidP="003D0C16">
      <w:pPr>
        <w:autoSpaceDE w:val="0"/>
        <w:autoSpaceDN w:val="0"/>
        <w:adjustRightInd w:val="0"/>
        <w:spacing w:after="0" w:line="240" w:lineRule="auto"/>
        <w:ind w:left="567"/>
        <w:jc w:val="both"/>
        <w:rPr>
          <w:rFonts w:ascii="Arial" w:hAnsi="Arial" w:cs="Arial"/>
          <w:color w:val="000000"/>
        </w:rPr>
      </w:pPr>
    </w:p>
    <w:p w14:paraId="556B7E1A" w14:textId="77777777" w:rsidR="00C16CCC" w:rsidRDefault="00C16CCC" w:rsidP="00CF7D08">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This area of the policy explains what is considered to be authorised or unauthorised absence.</w:t>
      </w:r>
    </w:p>
    <w:p w14:paraId="17D19612" w14:textId="77777777" w:rsidR="006C07D7" w:rsidRDefault="006C07D7" w:rsidP="00CF7D08">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Any absence</w:t>
      </w:r>
      <w:r w:rsidR="003D0C16">
        <w:rPr>
          <w:rFonts w:ascii="Arial" w:hAnsi="Arial" w:cs="Arial"/>
          <w:color w:val="000000"/>
        </w:rPr>
        <w:t xml:space="preserve"> that</w:t>
      </w:r>
      <w:r>
        <w:rPr>
          <w:rFonts w:ascii="Arial" w:hAnsi="Arial" w:cs="Arial"/>
          <w:color w:val="000000"/>
        </w:rPr>
        <w:t xml:space="preserve"> interrupts the continuity of student’s learning</w:t>
      </w:r>
      <w:r w:rsidR="003D0C16">
        <w:rPr>
          <w:rFonts w:ascii="Arial" w:hAnsi="Arial" w:cs="Arial"/>
          <w:color w:val="000000"/>
        </w:rPr>
        <w:t>,</w:t>
      </w:r>
      <w:r>
        <w:rPr>
          <w:rFonts w:ascii="Arial" w:hAnsi="Arial" w:cs="Arial"/>
          <w:color w:val="000000"/>
        </w:rPr>
        <w:t xml:space="preserve"> and only in exceptional circumstances will the academy agree a period of authorised leave.  The Government publish the latest guidance and parental ad</w:t>
      </w:r>
      <w:r w:rsidR="00FF6731">
        <w:rPr>
          <w:rFonts w:ascii="Arial" w:hAnsi="Arial" w:cs="Arial"/>
          <w:color w:val="000000"/>
        </w:rPr>
        <w:t>vice on school attendance on it</w:t>
      </w:r>
      <w:r>
        <w:rPr>
          <w:rFonts w:ascii="Arial" w:hAnsi="Arial" w:cs="Arial"/>
          <w:color w:val="000000"/>
        </w:rPr>
        <w:t>s website.</w:t>
      </w:r>
    </w:p>
    <w:p w14:paraId="5E76F639" w14:textId="77777777" w:rsidR="00CF7D08" w:rsidRPr="00C66B3D" w:rsidRDefault="00C16CCC" w:rsidP="00CF7D08">
      <w:pPr>
        <w:numPr>
          <w:ilvl w:val="1"/>
          <w:numId w:val="29"/>
        </w:numPr>
        <w:autoSpaceDE w:val="0"/>
        <w:autoSpaceDN w:val="0"/>
        <w:adjustRightInd w:val="0"/>
        <w:spacing w:after="0" w:line="240" w:lineRule="auto"/>
        <w:ind w:left="567" w:hanging="567"/>
        <w:jc w:val="both"/>
        <w:rPr>
          <w:rFonts w:ascii="Arial" w:hAnsi="Arial" w:cs="Arial"/>
          <w:color w:val="000000"/>
        </w:rPr>
      </w:pPr>
      <w:r w:rsidRPr="00C66B3D">
        <w:rPr>
          <w:rFonts w:ascii="Arial" w:hAnsi="Arial" w:cs="Arial"/>
          <w:color w:val="000000"/>
        </w:rPr>
        <w:t>Authorised a</w:t>
      </w:r>
      <w:r w:rsidR="00DD0A44" w:rsidRPr="00C66B3D">
        <w:rPr>
          <w:rFonts w:ascii="Arial" w:hAnsi="Arial" w:cs="Arial"/>
          <w:color w:val="000000"/>
        </w:rPr>
        <w:t>bsence</w:t>
      </w:r>
    </w:p>
    <w:p w14:paraId="14D0BFB4" w14:textId="77777777"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14:paraId="27570B73" w14:textId="77777777"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14:paraId="515EF0F3" w14:textId="77777777"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14:paraId="424E80A1" w14:textId="77777777"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14:paraId="58A97EF9" w14:textId="77777777"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14:paraId="7978F22B" w14:textId="77777777"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14:paraId="2FEF420D" w14:textId="77777777"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14:paraId="08C5ABE4" w14:textId="77777777"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14:paraId="22600207" w14:textId="77777777"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14:paraId="583A82DC" w14:textId="77777777" w:rsidR="00AC21CE" w:rsidRPr="00AC21CE" w:rsidRDefault="00AC21CE" w:rsidP="00AC21CE">
      <w:pPr>
        <w:pStyle w:val="ListParagraph"/>
        <w:numPr>
          <w:ilvl w:val="0"/>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14:paraId="57BB143A" w14:textId="77777777" w:rsidR="00AC21CE" w:rsidRPr="00AC21CE" w:rsidRDefault="00AC21CE" w:rsidP="00AC21CE">
      <w:pPr>
        <w:pStyle w:val="ListParagraph"/>
        <w:numPr>
          <w:ilvl w:val="1"/>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14:paraId="3F03DAE6" w14:textId="77777777" w:rsidR="00AC21CE" w:rsidRPr="00AC21CE" w:rsidRDefault="00AC21CE" w:rsidP="00AC21CE">
      <w:pPr>
        <w:pStyle w:val="ListParagraph"/>
        <w:numPr>
          <w:ilvl w:val="1"/>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14:paraId="11F17DA1" w14:textId="77777777" w:rsidR="00AC21CE" w:rsidRPr="00AC21CE" w:rsidRDefault="00AC21CE" w:rsidP="00AC21CE">
      <w:pPr>
        <w:pStyle w:val="ListParagraph"/>
        <w:numPr>
          <w:ilvl w:val="1"/>
          <w:numId w:val="34"/>
        </w:numPr>
        <w:tabs>
          <w:tab w:val="left" w:pos="1276"/>
        </w:tabs>
        <w:autoSpaceDE w:val="0"/>
        <w:autoSpaceDN w:val="0"/>
        <w:adjustRightInd w:val="0"/>
        <w:spacing w:after="0" w:line="240" w:lineRule="auto"/>
        <w:contextualSpacing w:val="0"/>
        <w:jc w:val="both"/>
        <w:rPr>
          <w:rFonts w:ascii="Arial" w:hAnsi="Arial" w:cs="Arial"/>
          <w:vanish/>
          <w:color w:val="000000"/>
        </w:rPr>
      </w:pPr>
    </w:p>
    <w:p w14:paraId="786D3551" w14:textId="093BC6A0" w:rsidR="00DD0A44" w:rsidRDefault="00DD0A44" w:rsidP="00AC21C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sidRPr="00DD0A44">
        <w:rPr>
          <w:rFonts w:ascii="Arial" w:hAnsi="Arial" w:cs="Arial"/>
          <w:color w:val="000000"/>
        </w:rPr>
        <w:t xml:space="preserve">Authorised absence is where the academy has agreed the reason for the </w:t>
      </w:r>
      <w:r w:rsidR="00C917A4" w:rsidRPr="00DD0A44">
        <w:rPr>
          <w:rFonts w:ascii="Arial" w:hAnsi="Arial" w:cs="Arial"/>
          <w:color w:val="000000"/>
        </w:rPr>
        <w:t>absence and</w:t>
      </w:r>
      <w:r w:rsidRPr="00DD0A44">
        <w:rPr>
          <w:rFonts w:ascii="Arial" w:hAnsi="Arial" w:cs="Arial"/>
          <w:color w:val="000000"/>
        </w:rPr>
        <w:t xml:space="preserve"> approved this.  This approval can be in advance, or agreed after the absence, where a satisfactory reason has been given for the absence.  </w:t>
      </w:r>
    </w:p>
    <w:p w14:paraId="10A36E99" w14:textId="77777777" w:rsidR="00DD0A44" w:rsidRPr="007572A5" w:rsidRDefault="007572A5" w:rsidP="007572A5">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Pr>
          <w:rFonts w:ascii="Arial" w:hAnsi="Arial" w:cs="Arial"/>
          <w:color w:val="000000"/>
        </w:rPr>
        <w:t xml:space="preserve">Any requests should be made to the Principal and only a representative of the Principal </w:t>
      </w:r>
      <w:r w:rsidR="00DD0A44" w:rsidRPr="007572A5">
        <w:rPr>
          <w:rFonts w:ascii="Arial" w:hAnsi="Arial" w:cs="Arial"/>
          <w:color w:val="000000"/>
        </w:rPr>
        <w:t>can authorise absences.</w:t>
      </w:r>
    </w:p>
    <w:p w14:paraId="68D694F5" w14:textId="77777777" w:rsidR="005A500E" w:rsidRDefault="005A500E" w:rsidP="005A500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Pr>
          <w:rFonts w:ascii="Arial" w:hAnsi="Arial" w:cs="Arial"/>
          <w:color w:val="000000"/>
        </w:rPr>
        <w:t>Absences may be authorised for reasons such as:</w:t>
      </w:r>
    </w:p>
    <w:p w14:paraId="0B1D6FBF" w14:textId="77777777" w:rsidR="005A500E" w:rsidRPr="00C66B3D" w:rsidRDefault="005A500E" w:rsidP="005A500E">
      <w:pPr>
        <w:numPr>
          <w:ilvl w:val="3"/>
          <w:numId w:val="34"/>
        </w:numPr>
        <w:tabs>
          <w:tab w:val="left" w:pos="1276"/>
        </w:tabs>
        <w:autoSpaceDE w:val="0"/>
        <w:autoSpaceDN w:val="0"/>
        <w:adjustRightInd w:val="0"/>
        <w:spacing w:after="0" w:line="240" w:lineRule="auto"/>
        <w:ind w:hanging="452"/>
        <w:jc w:val="both"/>
        <w:rPr>
          <w:rFonts w:ascii="Arial" w:hAnsi="Arial" w:cs="Arial"/>
        </w:rPr>
      </w:pPr>
      <w:r w:rsidRPr="00C66B3D">
        <w:rPr>
          <w:rFonts w:ascii="Arial" w:hAnsi="Arial" w:cs="Arial"/>
        </w:rPr>
        <w:t>Illness</w:t>
      </w:r>
      <w:r w:rsidR="00954640" w:rsidRPr="00C66B3D">
        <w:rPr>
          <w:rFonts w:ascii="Arial" w:hAnsi="Arial" w:cs="Arial"/>
        </w:rPr>
        <w:t xml:space="preserve"> (1 or 2 days) </w:t>
      </w:r>
      <w:r w:rsidR="003D0C16" w:rsidRPr="00C66B3D">
        <w:rPr>
          <w:rFonts w:ascii="Arial" w:hAnsi="Arial" w:cs="Arial"/>
        </w:rPr>
        <w:t>–</w:t>
      </w:r>
      <w:r w:rsidR="00954640" w:rsidRPr="00C66B3D">
        <w:rPr>
          <w:rFonts w:ascii="Arial" w:hAnsi="Arial" w:cs="Arial"/>
        </w:rPr>
        <w:t xml:space="preserve"> medical evidence in the form of a doctor’s appointment card or packaging from prescribed medication needs to be provided for any absence of 3 days or longer – only then will an illness absence be authorised</w:t>
      </w:r>
    </w:p>
    <w:p w14:paraId="0354A5B7" w14:textId="77777777" w:rsidR="005A500E" w:rsidRPr="00C66B3D" w:rsidRDefault="005A500E" w:rsidP="005A500E">
      <w:pPr>
        <w:numPr>
          <w:ilvl w:val="3"/>
          <w:numId w:val="34"/>
        </w:numPr>
        <w:tabs>
          <w:tab w:val="left" w:pos="1276"/>
        </w:tabs>
        <w:autoSpaceDE w:val="0"/>
        <w:autoSpaceDN w:val="0"/>
        <w:adjustRightInd w:val="0"/>
        <w:spacing w:after="0" w:line="240" w:lineRule="auto"/>
        <w:ind w:hanging="452"/>
        <w:jc w:val="both"/>
        <w:rPr>
          <w:rFonts w:ascii="Arial" w:hAnsi="Arial" w:cs="Arial"/>
        </w:rPr>
      </w:pPr>
      <w:r w:rsidRPr="00C66B3D">
        <w:rPr>
          <w:rFonts w:ascii="Arial" w:hAnsi="Arial" w:cs="Arial"/>
        </w:rPr>
        <w:t>Unavoidable medical/dental appointments</w:t>
      </w:r>
    </w:p>
    <w:p w14:paraId="61662137" w14:textId="5E6C366D" w:rsidR="00C66B3D" w:rsidRPr="00C66B3D" w:rsidRDefault="005A500E" w:rsidP="00C66B3D">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Pr>
          <w:rFonts w:ascii="Arial" w:hAnsi="Arial" w:cs="Arial"/>
          <w:color w:val="000000"/>
        </w:rPr>
        <w:t>Exceptional family circumstances (</w:t>
      </w:r>
      <w:r w:rsidR="00C917A4">
        <w:rPr>
          <w:rFonts w:ascii="Arial" w:hAnsi="Arial" w:cs="Arial"/>
          <w:color w:val="000000"/>
        </w:rPr>
        <w:t>e.g.,</w:t>
      </w:r>
      <w:r>
        <w:rPr>
          <w:rFonts w:ascii="Arial" w:hAnsi="Arial" w:cs="Arial"/>
          <w:color w:val="000000"/>
        </w:rPr>
        <w:t xml:space="preserve"> bereavement)</w:t>
      </w:r>
    </w:p>
    <w:p w14:paraId="26151C9E" w14:textId="77777777" w:rsidR="005A500E" w:rsidRPr="006D1FCA" w:rsidRDefault="005A500E" w:rsidP="006D1FCA">
      <w:pPr>
        <w:numPr>
          <w:ilvl w:val="3"/>
          <w:numId w:val="34"/>
        </w:numPr>
        <w:tabs>
          <w:tab w:val="left" w:pos="1276"/>
        </w:tabs>
        <w:autoSpaceDE w:val="0"/>
        <w:autoSpaceDN w:val="0"/>
        <w:adjustRightInd w:val="0"/>
        <w:spacing w:after="0" w:line="240" w:lineRule="auto"/>
        <w:ind w:hanging="452"/>
        <w:jc w:val="both"/>
        <w:rPr>
          <w:rFonts w:ascii="Arial" w:hAnsi="Arial" w:cs="Arial"/>
        </w:rPr>
      </w:pPr>
      <w:r w:rsidRPr="0032219C">
        <w:rPr>
          <w:rFonts w:ascii="Arial" w:hAnsi="Arial" w:cs="Arial"/>
        </w:rPr>
        <w:t>Days of religious observance</w:t>
      </w:r>
      <w:r w:rsidR="006D1FCA">
        <w:rPr>
          <w:rFonts w:ascii="Arial" w:hAnsi="Arial" w:cs="Arial"/>
        </w:rPr>
        <w:t>.  (S</w:t>
      </w:r>
      <w:r w:rsidR="00AC3395" w:rsidRPr="006D1FCA">
        <w:rPr>
          <w:rFonts w:ascii="Arial" w:hAnsi="Arial" w:cs="Arial"/>
        </w:rPr>
        <w:t xml:space="preserve">ee </w:t>
      </w:r>
      <w:r w:rsidR="00AC3395" w:rsidRPr="00C66B3D">
        <w:rPr>
          <w:rFonts w:ascii="Arial" w:hAnsi="Arial" w:cs="Arial"/>
          <w:b/>
        </w:rPr>
        <w:t>Appendix 2</w:t>
      </w:r>
      <w:r w:rsidR="00C66B3D">
        <w:rPr>
          <w:rFonts w:ascii="Arial" w:hAnsi="Arial" w:cs="Arial"/>
        </w:rPr>
        <w:t>)</w:t>
      </w:r>
    </w:p>
    <w:p w14:paraId="12F79784" w14:textId="77777777" w:rsidR="005A500E" w:rsidRPr="00954640" w:rsidRDefault="005A500E" w:rsidP="005A500E">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sidRPr="00954640">
        <w:rPr>
          <w:rFonts w:ascii="Arial" w:hAnsi="Arial" w:cs="Arial"/>
          <w:color w:val="000000"/>
        </w:rPr>
        <w:t>Study leave (for recognised qualifications)</w:t>
      </w:r>
    </w:p>
    <w:p w14:paraId="3F7C6CAF" w14:textId="77777777" w:rsidR="005A500E" w:rsidRPr="00954640" w:rsidRDefault="005A500E" w:rsidP="005A500E">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sidRPr="00954640">
        <w:rPr>
          <w:rFonts w:ascii="Arial" w:hAnsi="Arial" w:cs="Arial"/>
          <w:color w:val="000000"/>
        </w:rPr>
        <w:t>Exclusion</w:t>
      </w:r>
    </w:p>
    <w:p w14:paraId="2362453A" w14:textId="1E322EFB" w:rsidR="005A500E" w:rsidRPr="00954640" w:rsidRDefault="005A500E" w:rsidP="005A500E">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sidRPr="00954640">
        <w:rPr>
          <w:rFonts w:ascii="Arial" w:hAnsi="Arial" w:cs="Arial"/>
          <w:color w:val="000000"/>
        </w:rPr>
        <w:t>Involvement in a public performance or significant sporting activity (</w:t>
      </w:r>
      <w:r w:rsidR="00C917A4" w:rsidRPr="00954640">
        <w:rPr>
          <w:rFonts w:ascii="Arial" w:hAnsi="Arial" w:cs="Arial"/>
          <w:color w:val="000000"/>
        </w:rPr>
        <w:t>e.g.,</w:t>
      </w:r>
      <w:r w:rsidRPr="00954640">
        <w:rPr>
          <w:rFonts w:ascii="Arial" w:hAnsi="Arial" w:cs="Arial"/>
          <w:color w:val="000000"/>
        </w:rPr>
        <w:t xml:space="preserve"> Olympics)</w:t>
      </w:r>
      <w:r w:rsidR="006D1FCA">
        <w:rPr>
          <w:rFonts w:ascii="Arial" w:hAnsi="Arial" w:cs="Arial"/>
          <w:color w:val="000000"/>
        </w:rPr>
        <w:t xml:space="preserve"> or</w:t>
      </w:r>
      <w:r w:rsidRPr="00954640">
        <w:rPr>
          <w:rFonts w:ascii="Arial" w:hAnsi="Arial" w:cs="Arial"/>
          <w:color w:val="000000"/>
        </w:rPr>
        <w:t xml:space="preserve"> significant public event.</w:t>
      </w:r>
    </w:p>
    <w:p w14:paraId="0C0678C5" w14:textId="77777777" w:rsidR="00DD0A44" w:rsidRPr="00954640" w:rsidRDefault="00DD0A44" w:rsidP="00DD0A44">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sidRPr="00954640">
        <w:rPr>
          <w:rFonts w:ascii="Arial" w:hAnsi="Arial" w:cs="Arial"/>
          <w:color w:val="000000"/>
        </w:rPr>
        <w:t>Parents/carers should contact the</w:t>
      </w:r>
      <w:r w:rsidR="00FF6731">
        <w:rPr>
          <w:rFonts w:ascii="Arial" w:hAnsi="Arial" w:cs="Arial"/>
          <w:color w:val="000000"/>
        </w:rPr>
        <w:t xml:space="preserve"> appropriate</w:t>
      </w:r>
      <w:r w:rsidRPr="00954640">
        <w:rPr>
          <w:rFonts w:ascii="Arial" w:hAnsi="Arial" w:cs="Arial"/>
          <w:color w:val="000000"/>
        </w:rPr>
        <w:t xml:space="preserve"> academy </w:t>
      </w:r>
      <w:r w:rsidR="0023173E" w:rsidRPr="00954640">
        <w:rPr>
          <w:rFonts w:ascii="Arial" w:hAnsi="Arial" w:cs="Arial"/>
          <w:color w:val="000000"/>
        </w:rPr>
        <w:t xml:space="preserve">as early as possible and </w:t>
      </w:r>
      <w:r w:rsidR="00AC21CE" w:rsidRPr="00954640">
        <w:rPr>
          <w:rFonts w:ascii="Arial" w:hAnsi="Arial" w:cs="Arial"/>
          <w:color w:val="000000"/>
        </w:rPr>
        <w:t xml:space="preserve">before the start of the academy day, on the </w:t>
      </w:r>
      <w:r w:rsidRPr="00954640">
        <w:rPr>
          <w:rFonts w:ascii="Arial" w:hAnsi="Arial" w:cs="Arial"/>
          <w:color w:val="000000"/>
        </w:rPr>
        <w:t>morning of the absence to explain the reason for absence and provide an expected return date.</w:t>
      </w:r>
    </w:p>
    <w:p w14:paraId="6F53E7F8" w14:textId="77777777" w:rsidR="00E77D03" w:rsidRDefault="00E77D03" w:rsidP="00E77D03">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sidRPr="00954640">
        <w:rPr>
          <w:rFonts w:ascii="Arial" w:hAnsi="Arial" w:cs="Arial"/>
          <w:color w:val="000000"/>
        </w:rPr>
        <w:t>It is the discretion of the academy to authorise absences</w:t>
      </w:r>
      <w:r>
        <w:rPr>
          <w:rFonts w:ascii="Arial" w:hAnsi="Arial" w:cs="Arial"/>
          <w:color w:val="000000"/>
        </w:rPr>
        <w:t xml:space="preserve">, based on information provided.  </w:t>
      </w:r>
    </w:p>
    <w:p w14:paraId="00F6FD19" w14:textId="076E1950" w:rsidR="00E77D03" w:rsidRPr="0032219C" w:rsidRDefault="00E77D03" w:rsidP="00E77D03">
      <w:pPr>
        <w:numPr>
          <w:ilvl w:val="2"/>
          <w:numId w:val="34"/>
        </w:numPr>
        <w:tabs>
          <w:tab w:val="left" w:pos="1276"/>
        </w:tabs>
        <w:autoSpaceDE w:val="0"/>
        <w:autoSpaceDN w:val="0"/>
        <w:adjustRightInd w:val="0"/>
        <w:spacing w:after="0" w:line="240" w:lineRule="auto"/>
        <w:ind w:left="1276" w:hanging="709"/>
        <w:jc w:val="both"/>
        <w:rPr>
          <w:rFonts w:ascii="Arial" w:hAnsi="Arial" w:cs="Arial"/>
        </w:rPr>
      </w:pPr>
      <w:r>
        <w:rPr>
          <w:rFonts w:ascii="Arial" w:hAnsi="Arial" w:cs="Arial"/>
          <w:color w:val="000000"/>
        </w:rPr>
        <w:t>Parents should be aware that during an extended period of absence or an extended period of frequent absences</w:t>
      </w:r>
      <w:r w:rsidR="006D1FCA">
        <w:rPr>
          <w:rFonts w:ascii="Arial" w:hAnsi="Arial" w:cs="Arial"/>
          <w:color w:val="000000"/>
        </w:rPr>
        <w:t>,</w:t>
      </w:r>
      <w:r>
        <w:rPr>
          <w:rFonts w:ascii="Arial" w:hAnsi="Arial" w:cs="Arial"/>
          <w:color w:val="000000"/>
        </w:rPr>
        <w:t xml:space="preserve"> the </w:t>
      </w:r>
      <w:r w:rsidR="00FF6731">
        <w:rPr>
          <w:rFonts w:ascii="Arial" w:hAnsi="Arial" w:cs="Arial"/>
          <w:color w:val="000000"/>
        </w:rPr>
        <w:t xml:space="preserve">relevant </w:t>
      </w:r>
      <w:r>
        <w:rPr>
          <w:rFonts w:ascii="Arial" w:hAnsi="Arial" w:cs="Arial"/>
          <w:color w:val="000000"/>
        </w:rPr>
        <w:t xml:space="preserve">academy has the right to change the status of the absence to unauthorised.  In these </w:t>
      </w:r>
      <w:r w:rsidR="00C917A4">
        <w:rPr>
          <w:rFonts w:ascii="Arial" w:hAnsi="Arial" w:cs="Arial"/>
          <w:color w:val="000000"/>
        </w:rPr>
        <w:t>cases,</w:t>
      </w:r>
      <w:r>
        <w:rPr>
          <w:rFonts w:ascii="Arial" w:hAnsi="Arial" w:cs="Arial"/>
          <w:color w:val="000000"/>
        </w:rPr>
        <w:t xml:space="preserve"> a representative of the academy must communicate the change to parents and look for ways in which </w:t>
      </w:r>
      <w:r w:rsidRPr="0032219C">
        <w:rPr>
          <w:rFonts w:ascii="Arial" w:hAnsi="Arial" w:cs="Arial"/>
        </w:rPr>
        <w:t xml:space="preserve">the academy can continue to support an improvement in attendance. </w:t>
      </w:r>
    </w:p>
    <w:p w14:paraId="1E58600E" w14:textId="77777777" w:rsidR="00565A28" w:rsidRPr="00C66B3D" w:rsidRDefault="00565A28" w:rsidP="00E77D03">
      <w:pPr>
        <w:numPr>
          <w:ilvl w:val="2"/>
          <w:numId w:val="34"/>
        </w:numPr>
        <w:tabs>
          <w:tab w:val="left" w:pos="1276"/>
        </w:tabs>
        <w:autoSpaceDE w:val="0"/>
        <w:autoSpaceDN w:val="0"/>
        <w:adjustRightInd w:val="0"/>
        <w:spacing w:after="0" w:line="240" w:lineRule="auto"/>
        <w:ind w:left="1276" w:hanging="709"/>
        <w:jc w:val="both"/>
        <w:rPr>
          <w:rFonts w:ascii="Arial" w:hAnsi="Arial" w:cs="Arial"/>
        </w:rPr>
      </w:pPr>
      <w:r w:rsidRPr="0032219C">
        <w:rPr>
          <w:rFonts w:ascii="Arial" w:hAnsi="Arial" w:cs="Arial"/>
        </w:rPr>
        <w:t xml:space="preserve">Even when circumstances are considered exceptional, please note the considerations outlined </w:t>
      </w:r>
      <w:r w:rsidRPr="00C66B3D">
        <w:rPr>
          <w:rFonts w:ascii="Arial" w:hAnsi="Arial" w:cs="Arial"/>
        </w:rPr>
        <w:t xml:space="preserve">in </w:t>
      </w:r>
      <w:r w:rsidRPr="00C66B3D">
        <w:rPr>
          <w:rFonts w:ascii="Arial" w:hAnsi="Arial" w:cs="Arial"/>
          <w:b/>
        </w:rPr>
        <w:t>Appendix 2</w:t>
      </w:r>
      <w:r w:rsidRPr="00C66B3D">
        <w:rPr>
          <w:rFonts w:ascii="Arial" w:hAnsi="Arial" w:cs="Arial"/>
        </w:rPr>
        <w:t>.</w:t>
      </w:r>
      <w:r w:rsidR="00AC3395" w:rsidRPr="00C66B3D">
        <w:rPr>
          <w:rFonts w:ascii="Arial" w:hAnsi="Arial" w:cs="Arial"/>
        </w:rPr>
        <w:t xml:space="preserve">  </w:t>
      </w:r>
    </w:p>
    <w:p w14:paraId="3F69C6DD" w14:textId="77777777" w:rsidR="005A500E" w:rsidRPr="00C917A4" w:rsidRDefault="005A500E" w:rsidP="005A500E">
      <w:pPr>
        <w:numPr>
          <w:ilvl w:val="1"/>
          <w:numId w:val="34"/>
        </w:numPr>
        <w:autoSpaceDE w:val="0"/>
        <w:autoSpaceDN w:val="0"/>
        <w:adjustRightInd w:val="0"/>
        <w:spacing w:after="0" w:line="240" w:lineRule="auto"/>
        <w:ind w:left="567" w:hanging="567"/>
        <w:jc w:val="both"/>
        <w:rPr>
          <w:rFonts w:ascii="Arial" w:hAnsi="Arial" w:cs="Arial"/>
          <w:b/>
          <w:bCs/>
        </w:rPr>
      </w:pPr>
      <w:r w:rsidRPr="00C917A4">
        <w:rPr>
          <w:rFonts w:ascii="Arial" w:hAnsi="Arial" w:cs="Arial"/>
          <w:b/>
          <w:bCs/>
        </w:rPr>
        <w:t>Unauthorised absence</w:t>
      </w:r>
    </w:p>
    <w:p w14:paraId="57FEE017" w14:textId="77777777" w:rsidR="00E77D03" w:rsidRDefault="00E77D03" w:rsidP="00E77D03">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Pr>
          <w:rFonts w:ascii="Arial" w:hAnsi="Arial" w:cs="Arial"/>
          <w:color w:val="000000"/>
        </w:rPr>
        <w:t>Una</w:t>
      </w:r>
      <w:r w:rsidRPr="005A500E">
        <w:rPr>
          <w:rFonts w:ascii="Arial" w:hAnsi="Arial" w:cs="Arial"/>
          <w:color w:val="000000"/>
        </w:rPr>
        <w:t>uthorised absence is where the academy has</w:t>
      </w:r>
      <w:r>
        <w:rPr>
          <w:rFonts w:ascii="Arial" w:hAnsi="Arial" w:cs="Arial"/>
          <w:color w:val="000000"/>
        </w:rPr>
        <w:t xml:space="preserve"> not</w:t>
      </w:r>
      <w:r w:rsidRPr="005A500E">
        <w:rPr>
          <w:rFonts w:ascii="Arial" w:hAnsi="Arial" w:cs="Arial"/>
          <w:color w:val="000000"/>
        </w:rPr>
        <w:t xml:space="preserve"> agreed the reason for the absence</w:t>
      </w:r>
      <w:r>
        <w:rPr>
          <w:rFonts w:ascii="Arial" w:hAnsi="Arial" w:cs="Arial"/>
          <w:color w:val="000000"/>
        </w:rPr>
        <w:t>.  Absence will not be authorised for reasons such as:</w:t>
      </w:r>
    </w:p>
    <w:p w14:paraId="67E7C5BE" w14:textId="77777777" w:rsidR="00E77D03" w:rsidRDefault="00E77D03" w:rsidP="00E77D03">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Pr>
          <w:rFonts w:ascii="Arial" w:hAnsi="Arial" w:cs="Arial"/>
          <w:color w:val="000000"/>
        </w:rPr>
        <w:t>Look</w:t>
      </w:r>
      <w:r w:rsidR="006D1FCA">
        <w:rPr>
          <w:rFonts w:ascii="Arial" w:hAnsi="Arial" w:cs="Arial"/>
          <w:color w:val="000000"/>
        </w:rPr>
        <w:t>ing after unwell family members</w:t>
      </w:r>
    </w:p>
    <w:p w14:paraId="4199FFBC" w14:textId="77777777" w:rsidR="00E77D03" w:rsidRDefault="00E77D03" w:rsidP="00E77D03">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Pr>
          <w:rFonts w:ascii="Arial" w:hAnsi="Arial" w:cs="Arial"/>
          <w:color w:val="000000"/>
        </w:rPr>
        <w:t>Days out, including e</w:t>
      </w:r>
      <w:r w:rsidR="00C66B3D">
        <w:rPr>
          <w:rFonts w:ascii="Arial" w:hAnsi="Arial" w:cs="Arial"/>
          <w:color w:val="000000"/>
        </w:rPr>
        <w:t>xhibitions, sporting events etc.</w:t>
      </w:r>
    </w:p>
    <w:p w14:paraId="4BF4B6D9" w14:textId="77777777" w:rsidR="00E77D03" w:rsidRDefault="00E77D03" w:rsidP="00E77D03">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Pr>
          <w:rFonts w:ascii="Arial" w:hAnsi="Arial" w:cs="Arial"/>
          <w:color w:val="000000"/>
        </w:rPr>
        <w:t>Birthdays</w:t>
      </w:r>
    </w:p>
    <w:p w14:paraId="06177DB9" w14:textId="77777777" w:rsidR="006C07D7" w:rsidRDefault="00E77D03" w:rsidP="006C07D7">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Pr>
          <w:rFonts w:ascii="Arial" w:hAnsi="Arial" w:cs="Arial"/>
          <w:color w:val="000000"/>
        </w:rPr>
        <w:t>Shopping trips</w:t>
      </w:r>
    </w:p>
    <w:p w14:paraId="61DB13E8" w14:textId="4EF685E9" w:rsidR="00C917A4" w:rsidRDefault="006C07D7" w:rsidP="006C07D7">
      <w:pPr>
        <w:numPr>
          <w:ilvl w:val="3"/>
          <w:numId w:val="34"/>
        </w:numPr>
        <w:tabs>
          <w:tab w:val="left" w:pos="1276"/>
        </w:tabs>
        <w:autoSpaceDE w:val="0"/>
        <w:autoSpaceDN w:val="0"/>
        <w:adjustRightInd w:val="0"/>
        <w:spacing w:after="0" w:line="240" w:lineRule="auto"/>
        <w:ind w:hanging="452"/>
        <w:jc w:val="both"/>
        <w:rPr>
          <w:rFonts w:ascii="Arial" w:hAnsi="Arial" w:cs="Arial"/>
          <w:color w:val="000000"/>
        </w:rPr>
      </w:pPr>
      <w:r w:rsidRPr="006C07D7">
        <w:rPr>
          <w:rFonts w:ascii="Arial" w:hAnsi="Arial" w:cs="Arial"/>
          <w:color w:val="000000"/>
        </w:rPr>
        <w:t xml:space="preserve">Family holidays. </w:t>
      </w:r>
    </w:p>
    <w:p w14:paraId="627C267E" w14:textId="77777777" w:rsidR="00546253" w:rsidRDefault="00546253" w:rsidP="00546253">
      <w:pPr>
        <w:tabs>
          <w:tab w:val="left" w:pos="1276"/>
        </w:tabs>
        <w:autoSpaceDE w:val="0"/>
        <w:autoSpaceDN w:val="0"/>
        <w:adjustRightInd w:val="0"/>
        <w:spacing w:after="0" w:line="240" w:lineRule="auto"/>
        <w:ind w:left="1728"/>
        <w:jc w:val="both"/>
        <w:rPr>
          <w:rFonts w:ascii="Arial" w:hAnsi="Arial" w:cs="Arial"/>
          <w:color w:val="000000"/>
        </w:rPr>
      </w:pPr>
    </w:p>
    <w:p w14:paraId="4E3EE258" w14:textId="4FDD8A5C" w:rsidR="006C07D7" w:rsidRDefault="006C07D7" w:rsidP="00546253">
      <w:pPr>
        <w:tabs>
          <w:tab w:val="left" w:pos="1276"/>
        </w:tabs>
        <w:autoSpaceDE w:val="0"/>
        <w:autoSpaceDN w:val="0"/>
        <w:adjustRightInd w:val="0"/>
        <w:spacing w:after="0" w:line="240" w:lineRule="auto"/>
        <w:ind w:left="720"/>
        <w:jc w:val="both"/>
        <w:rPr>
          <w:rFonts w:ascii="Arial" w:hAnsi="Arial" w:cs="Arial"/>
          <w:b/>
          <w:color w:val="000000"/>
          <w:sz w:val="28"/>
          <w:szCs w:val="28"/>
        </w:rPr>
      </w:pPr>
      <w:r w:rsidRPr="00C917A4">
        <w:rPr>
          <w:rFonts w:ascii="Arial" w:hAnsi="Arial" w:cs="Arial"/>
          <w:b/>
          <w:color w:val="000000"/>
          <w:sz w:val="28"/>
          <w:szCs w:val="28"/>
        </w:rPr>
        <w:t xml:space="preserve">Parents/carers are advised not to take students out of </w:t>
      </w:r>
      <w:r w:rsidR="006D1FCA" w:rsidRPr="00C917A4">
        <w:rPr>
          <w:rFonts w:ascii="Arial" w:hAnsi="Arial" w:cs="Arial"/>
          <w:b/>
          <w:color w:val="000000"/>
          <w:sz w:val="28"/>
          <w:szCs w:val="28"/>
        </w:rPr>
        <w:t>the</w:t>
      </w:r>
      <w:r w:rsidR="005A79C6" w:rsidRPr="00C917A4">
        <w:rPr>
          <w:rFonts w:ascii="Arial" w:hAnsi="Arial" w:cs="Arial"/>
          <w:b/>
          <w:color w:val="000000"/>
          <w:sz w:val="28"/>
          <w:szCs w:val="28"/>
        </w:rPr>
        <w:t xml:space="preserve"> child’s</w:t>
      </w:r>
      <w:r w:rsidR="006D1FCA" w:rsidRPr="00C917A4">
        <w:rPr>
          <w:rFonts w:ascii="Arial" w:hAnsi="Arial" w:cs="Arial"/>
          <w:b/>
          <w:color w:val="000000"/>
          <w:sz w:val="28"/>
          <w:szCs w:val="28"/>
        </w:rPr>
        <w:t xml:space="preserve"> academy</w:t>
      </w:r>
      <w:r w:rsidRPr="00C917A4">
        <w:rPr>
          <w:rFonts w:ascii="Arial" w:hAnsi="Arial" w:cs="Arial"/>
          <w:b/>
          <w:color w:val="000000"/>
          <w:sz w:val="28"/>
          <w:szCs w:val="28"/>
        </w:rPr>
        <w:t xml:space="preserve"> for holidays during term time.</w:t>
      </w:r>
      <w:r w:rsidR="00546253">
        <w:rPr>
          <w:rFonts w:ascii="Arial" w:hAnsi="Arial" w:cs="Arial"/>
          <w:b/>
          <w:color w:val="000000"/>
          <w:sz w:val="28"/>
          <w:szCs w:val="28"/>
        </w:rPr>
        <w:t xml:space="preserve"> A student will not be permitted to take part in any trip or excursion for a rolling calendar year from when the term time holiday was taken.</w:t>
      </w:r>
    </w:p>
    <w:p w14:paraId="0111DC6B" w14:textId="2541A50D" w:rsidR="00546253" w:rsidRDefault="00546253" w:rsidP="00546253">
      <w:pPr>
        <w:tabs>
          <w:tab w:val="left" w:pos="1276"/>
        </w:tabs>
        <w:autoSpaceDE w:val="0"/>
        <w:autoSpaceDN w:val="0"/>
        <w:adjustRightInd w:val="0"/>
        <w:spacing w:after="0" w:line="240" w:lineRule="auto"/>
        <w:ind w:left="720"/>
        <w:jc w:val="both"/>
        <w:rPr>
          <w:rFonts w:ascii="Arial" w:hAnsi="Arial" w:cs="Arial"/>
          <w:b/>
          <w:color w:val="000000"/>
          <w:sz w:val="28"/>
          <w:szCs w:val="28"/>
        </w:rPr>
      </w:pPr>
    </w:p>
    <w:p w14:paraId="6265B5B2" w14:textId="77777777" w:rsidR="00546253" w:rsidRPr="00C917A4" w:rsidRDefault="00546253" w:rsidP="00546253">
      <w:pPr>
        <w:tabs>
          <w:tab w:val="left" w:pos="1276"/>
        </w:tabs>
        <w:autoSpaceDE w:val="0"/>
        <w:autoSpaceDN w:val="0"/>
        <w:adjustRightInd w:val="0"/>
        <w:spacing w:after="0" w:line="240" w:lineRule="auto"/>
        <w:ind w:left="720"/>
        <w:jc w:val="both"/>
        <w:rPr>
          <w:rFonts w:ascii="Arial" w:hAnsi="Arial" w:cs="Arial"/>
          <w:color w:val="000000"/>
          <w:sz w:val="28"/>
          <w:szCs w:val="28"/>
        </w:rPr>
      </w:pPr>
    </w:p>
    <w:p w14:paraId="5D7E3663" w14:textId="77777777" w:rsidR="00E77D03" w:rsidRDefault="00E77D03" w:rsidP="005A500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Pr>
          <w:rFonts w:ascii="Arial" w:hAnsi="Arial" w:cs="Arial"/>
          <w:color w:val="000000"/>
        </w:rPr>
        <w:lastRenderedPageBreak/>
        <w:t>Absences which haven’t been explained, or where the academy does</w:t>
      </w:r>
      <w:r w:rsidR="006D1FCA">
        <w:rPr>
          <w:rFonts w:ascii="Arial" w:hAnsi="Arial" w:cs="Arial"/>
          <w:color w:val="000000"/>
        </w:rPr>
        <w:t xml:space="preserve"> </w:t>
      </w:r>
      <w:r>
        <w:rPr>
          <w:rFonts w:ascii="Arial" w:hAnsi="Arial" w:cs="Arial"/>
          <w:color w:val="000000"/>
        </w:rPr>
        <w:t>n</w:t>
      </w:r>
      <w:r w:rsidR="006D1FCA">
        <w:rPr>
          <w:rFonts w:ascii="Arial" w:hAnsi="Arial" w:cs="Arial"/>
          <w:color w:val="000000"/>
        </w:rPr>
        <w:t>o</w:t>
      </w:r>
      <w:r>
        <w:rPr>
          <w:rFonts w:ascii="Arial" w:hAnsi="Arial" w:cs="Arial"/>
          <w:color w:val="000000"/>
        </w:rPr>
        <w:t>t accept the explanation</w:t>
      </w:r>
      <w:r w:rsidR="00312AFF">
        <w:rPr>
          <w:rFonts w:ascii="Arial" w:hAnsi="Arial" w:cs="Arial"/>
          <w:color w:val="000000"/>
        </w:rPr>
        <w:t>,</w:t>
      </w:r>
      <w:r>
        <w:rPr>
          <w:rFonts w:ascii="Arial" w:hAnsi="Arial" w:cs="Arial"/>
          <w:color w:val="000000"/>
        </w:rPr>
        <w:t xml:space="preserve"> will be treated as unauthorised.</w:t>
      </w:r>
    </w:p>
    <w:p w14:paraId="4DF96DCC" w14:textId="7E22E801" w:rsidR="00326E7A" w:rsidRPr="0002119A" w:rsidRDefault="00326E7A" w:rsidP="005A500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Pr>
          <w:rFonts w:ascii="Arial" w:hAnsi="Arial" w:cs="Arial"/>
          <w:color w:val="000000"/>
        </w:rPr>
        <w:t>For persistent or frequent unauthorised absences, the</w:t>
      </w:r>
      <w:r w:rsidR="005A79C6">
        <w:rPr>
          <w:rFonts w:ascii="Arial" w:hAnsi="Arial" w:cs="Arial"/>
          <w:color w:val="000000"/>
        </w:rPr>
        <w:t xml:space="preserve"> relevant</w:t>
      </w:r>
      <w:r>
        <w:rPr>
          <w:rFonts w:ascii="Arial" w:hAnsi="Arial" w:cs="Arial"/>
          <w:color w:val="000000"/>
        </w:rPr>
        <w:t xml:space="preserve"> academy will work with the </w:t>
      </w:r>
      <w:r w:rsidR="00C917A4">
        <w:rPr>
          <w:rFonts w:ascii="Arial" w:hAnsi="Arial" w:cs="Arial"/>
          <w:color w:val="000000"/>
        </w:rPr>
        <w:t>L</w:t>
      </w:r>
      <w:r w:rsidRPr="0002119A">
        <w:rPr>
          <w:rFonts w:ascii="Arial" w:hAnsi="Arial" w:cs="Arial"/>
          <w:color w:val="000000"/>
        </w:rPr>
        <w:t xml:space="preserve">ocal </w:t>
      </w:r>
      <w:r w:rsidR="00C917A4">
        <w:rPr>
          <w:rFonts w:ascii="Arial" w:hAnsi="Arial" w:cs="Arial"/>
          <w:color w:val="000000"/>
        </w:rPr>
        <w:t>A</w:t>
      </w:r>
      <w:r w:rsidRPr="0002119A">
        <w:rPr>
          <w:rFonts w:ascii="Arial" w:hAnsi="Arial" w:cs="Arial"/>
          <w:color w:val="000000"/>
        </w:rPr>
        <w:t xml:space="preserve">uthority Education Welfare team to improve attendance. </w:t>
      </w:r>
      <w:r w:rsidR="006D1FCA">
        <w:rPr>
          <w:rFonts w:ascii="Arial" w:hAnsi="Arial" w:cs="Arial"/>
          <w:color w:val="000000"/>
        </w:rPr>
        <w:t xml:space="preserve"> </w:t>
      </w:r>
      <w:r w:rsidRPr="0002119A">
        <w:rPr>
          <w:rFonts w:ascii="Arial" w:hAnsi="Arial" w:cs="Arial"/>
          <w:color w:val="000000"/>
        </w:rPr>
        <w:t>This may result in legal proceedings against parents.</w:t>
      </w:r>
    </w:p>
    <w:p w14:paraId="74F61248" w14:textId="77777777" w:rsidR="00E04ADF" w:rsidRPr="0002119A" w:rsidRDefault="00E04ADF" w:rsidP="005A500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sidRPr="0002119A">
        <w:rPr>
          <w:rFonts w:ascii="Arial" w:hAnsi="Arial" w:cs="Arial"/>
          <w:color w:val="000000"/>
        </w:rPr>
        <w:t>Where a student has 20 days or more of continuous unauthorised absence</w:t>
      </w:r>
      <w:r w:rsidR="006D1FCA">
        <w:rPr>
          <w:rFonts w:ascii="Arial" w:hAnsi="Arial" w:cs="Arial"/>
          <w:color w:val="000000"/>
        </w:rPr>
        <w:t>,</w:t>
      </w:r>
      <w:r w:rsidRPr="0002119A">
        <w:rPr>
          <w:rFonts w:ascii="Arial" w:hAnsi="Arial" w:cs="Arial"/>
          <w:color w:val="000000"/>
        </w:rPr>
        <w:t xml:space="preserve"> the student will be taken off the academy’s role.</w:t>
      </w:r>
    </w:p>
    <w:p w14:paraId="1F2858EE" w14:textId="77777777" w:rsidR="005A500E" w:rsidRPr="00C66B3D" w:rsidRDefault="00D5121A" w:rsidP="00D5121A">
      <w:pPr>
        <w:numPr>
          <w:ilvl w:val="1"/>
          <w:numId w:val="34"/>
        </w:numPr>
        <w:tabs>
          <w:tab w:val="left" w:pos="1276"/>
        </w:tabs>
        <w:autoSpaceDE w:val="0"/>
        <w:autoSpaceDN w:val="0"/>
        <w:adjustRightInd w:val="0"/>
        <w:spacing w:after="0" w:line="240" w:lineRule="auto"/>
        <w:ind w:left="567" w:hanging="567"/>
        <w:jc w:val="both"/>
        <w:rPr>
          <w:rFonts w:ascii="Arial" w:hAnsi="Arial" w:cs="Arial"/>
          <w:color w:val="000000"/>
        </w:rPr>
      </w:pPr>
      <w:r w:rsidRPr="00C66B3D">
        <w:rPr>
          <w:rFonts w:ascii="Arial" w:hAnsi="Arial" w:cs="Arial"/>
          <w:color w:val="000000"/>
        </w:rPr>
        <w:t>Medical/dental appointments</w:t>
      </w:r>
    </w:p>
    <w:p w14:paraId="69E87734" w14:textId="77777777" w:rsidR="00AC21CE" w:rsidRDefault="00D5121A" w:rsidP="00AC21C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Pr>
          <w:rFonts w:ascii="Arial" w:hAnsi="Arial" w:cs="Arial"/>
          <w:color w:val="000000"/>
        </w:rPr>
        <w:t xml:space="preserve">Medical and dental appointments should be made outside of </w:t>
      </w:r>
      <w:r w:rsidR="006D1FCA">
        <w:rPr>
          <w:rFonts w:ascii="Arial" w:hAnsi="Arial" w:cs="Arial"/>
          <w:color w:val="000000"/>
        </w:rPr>
        <w:t>academy</w:t>
      </w:r>
      <w:r>
        <w:rPr>
          <w:rFonts w:ascii="Arial" w:hAnsi="Arial" w:cs="Arial"/>
          <w:color w:val="000000"/>
        </w:rPr>
        <w:t xml:space="preserve"> hours, wherever possible.</w:t>
      </w:r>
      <w:r w:rsidR="0045750C">
        <w:rPr>
          <w:rFonts w:ascii="Arial" w:hAnsi="Arial" w:cs="Arial"/>
          <w:color w:val="000000"/>
        </w:rPr>
        <w:t xml:space="preserve">  Where this is not possible</w:t>
      </w:r>
      <w:r w:rsidR="006D1FCA">
        <w:rPr>
          <w:rFonts w:ascii="Arial" w:hAnsi="Arial" w:cs="Arial"/>
          <w:color w:val="000000"/>
        </w:rPr>
        <w:t>,</w:t>
      </w:r>
      <w:r w:rsidR="0045750C">
        <w:rPr>
          <w:rFonts w:ascii="Arial" w:hAnsi="Arial" w:cs="Arial"/>
          <w:color w:val="000000"/>
        </w:rPr>
        <w:t xml:space="preserve"> students are expected to attend the academy before and after the appointment.  </w:t>
      </w:r>
    </w:p>
    <w:p w14:paraId="1631F071" w14:textId="77777777" w:rsidR="00AC21CE" w:rsidRDefault="0045750C" w:rsidP="00AC21C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sidRPr="00AC21CE">
        <w:rPr>
          <w:rFonts w:ascii="Arial" w:hAnsi="Arial" w:cs="Arial"/>
          <w:color w:val="000000"/>
        </w:rPr>
        <w:t xml:space="preserve">Parents will be asked to provide confirmation of the appointment (time/date/reason) in order for the absence to be authorised.  </w:t>
      </w:r>
    </w:p>
    <w:p w14:paraId="14E1DDC5" w14:textId="77777777" w:rsidR="00AC21CE" w:rsidRDefault="0045750C" w:rsidP="00AC21C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sidRPr="00AC21CE">
        <w:rPr>
          <w:rFonts w:ascii="Arial" w:hAnsi="Arial" w:cs="Arial"/>
          <w:color w:val="000000"/>
        </w:rPr>
        <w:t>Authorisation will only be given for reasonable travel time to and from the appointment.  Where it is considered practical for the student to</w:t>
      </w:r>
      <w:r w:rsidR="00AC21CE" w:rsidRPr="00AC21CE">
        <w:rPr>
          <w:rFonts w:ascii="Arial" w:hAnsi="Arial" w:cs="Arial"/>
          <w:color w:val="000000"/>
        </w:rPr>
        <w:t xml:space="preserve"> attend the academy before and/or after the appointment </w:t>
      </w:r>
      <w:r w:rsidRPr="00AC21CE">
        <w:rPr>
          <w:rFonts w:ascii="Arial" w:hAnsi="Arial" w:cs="Arial"/>
          <w:color w:val="000000"/>
        </w:rPr>
        <w:t xml:space="preserve">and they do not attend, this will be considered as an unauthorised absence. </w:t>
      </w:r>
    </w:p>
    <w:p w14:paraId="38058351" w14:textId="77777777" w:rsidR="0045750C" w:rsidRPr="00AC21CE" w:rsidRDefault="0045750C" w:rsidP="00AC21CE">
      <w:pPr>
        <w:numPr>
          <w:ilvl w:val="2"/>
          <w:numId w:val="34"/>
        </w:numPr>
        <w:tabs>
          <w:tab w:val="left" w:pos="1276"/>
        </w:tabs>
        <w:autoSpaceDE w:val="0"/>
        <w:autoSpaceDN w:val="0"/>
        <w:adjustRightInd w:val="0"/>
        <w:spacing w:after="0" w:line="240" w:lineRule="auto"/>
        <w:ind w:left="1276" w:hanging="709"/>
        <w:jc w:val="both"/>
        <w:rPr>
          <w:rFonts w:ascii="Arial" w:hAnsi="Arial" w:cs="Arial"/>
          <w:color w:val="000000"/>
        </w:rPr>
      </w:pPr>
      <w:r w:rsidRPr="00AC21CE">
        <w:rPr>
          <w:rFonts w:ascii="Arial" w:hAnsi="Arial" w:cs="Arial"/>
          <w:color w:val="000000"/>
        </w:rPr>
        <w:t xml:space="preserve">If emergency appointments are made at the start of the day, causing the student to arrive late, confirmation of the appointment must be provided, otherwise the absence will be treated as ‘late’.  </w:t>
      </w:r>
    </w:p>
    <w:p w14:paraId="468B8F78" w14:textId="77777777" w:rsidR="00CF7D08" w:rsidRDefault="00CF7D08" w:rsidP="00CF7D08">
      <w:pPr>
        <w:autoSpaceDE w:val="0"/>
        <w:autoSpaceDN w:val="0"/>
        <w:adjustRightInd w:val="0"/>
        <w:spacing w:after="0" w:line="240" w:lineRule="auto"/>
        <w:jc w:val="both"/>
        <w:rPr>
          <w:rFonts w:ascii="Arial" w:hAnsi="Arial" w:cs="Arial"/>
          <w:color w:val="000000"/>
        </w:rPr>
      </w:pPr>
    </w:p>
    <w:p w14:paraId="730BCEA6" w14:textId="77777777" w:rsidR="00C16CCC" w:rsidRPr="006D1FCA" w:rsidRDefault="006D1FCA" w:rsidP="00C16CCC">
      <w:pPr>
        <w:numPr>
          <w:ilvl w:val="0"/>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b/>
          <w:color w:val="000000"/>
        </w:rPr>
        <w:t>Attendance m</w:t>
      </w:r>
      <w:r w:rsidR="00706767">
        <w:rPr>
          <w:rFonts w:ascii="Arial" w:hAnsi="Arial" w:cs="Arial"/>
          <w:b/>
          <w:color w:val="000000"/>
        </w:rPr>
        <w:t>anagement procedures</w:t>
      </w:r>
    </w:p>
    <w:p w14:paraId="2703B144" w14:textId="77777777" w:rsidR="006D1FCA" w:rsidRPr="00CF7D08" w:rsidRDefault="006D1FCA" w:rsidP="006D1FCA">
      <w:pPr>
        <w:autoSpaceDE w:val="0"/>
        <w:autoSpaceDN w:val="0"/>
        <w:adjustRightInd w:val="0"/>
        <w:spacing w:after="0" w:line="240" w:lineRule="auto"/>
        <w:ind w:left="567"/>
        <w:jc w:val="both"/>
        <w:rPr>
          <w:rFonts w:ascii="Arial" w:hAnsi="Arial" w:cs="Arial"/>
          <w:color w:val="000000"/>
        </w:rPr>
      </w:pPr>
    </w:p>
    <w:p w14:paraId="53B43406" w14:textId="77777777" w:rsidR="00326E7A" w:rsidRDefault="00326E7A" w:rsidP="00C16CCC">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If a student is absent at morning registration without any contact from their parent/carer, we will contact the parent/carer to establish the reason for absence.</w:t>
      </w:r>
    </w:p>
    <w:p w14:paraId="433CBE78" w14:textId="77777777" w:rsidR="00326E7A" w:rsidRDefault="005A79C6" w:rsidP="00C16CCC">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Each</w:t>
      </w:r>
      <w:r w:rsidR="00326E7A">
        <w:rPr>
          <w:rFonts w:ascii="Arial" w:hAnsi="Arial" w:cs="Arial"/>
          <w:color w:val="000000"/>
        </w:rPr>
        <w:t xml:space="preserve"> academy has a safeguarding responsibility to identify any students who are missing from education and we will make contact with those individuals named as contacts on a student’s record to establish the whereabouts of the child. </w:t>
      </w:r>
    </w:p>
    <w:p w14:paraId="0C63D7D7" w14:textId="77777777" w:rsidR="00326E7A" w:rsidRDefault="00326E7A" w:rsidP="00C16CCC">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We will make contact by telephone call, email or text.  </w:t>
      </w:r>
    </w:p>
    <w:p w14:paraId="6D5C0934" w14:textId="1C2B6F05" w:rsidR="00326E7A" w:rsidRDefault="00326E7A" w:rsidP="00C16CCC">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Where we cannot mak</w:t>
      </w:r>
      <w:r w:rsidR="00E04ADF">
        <w:rPr>
          <w:rFonts w:ascii="Arial" w:hAnsi="Arial" w:cs="Arial"/>
          <w:color w:val="000000"/>
        </w:rPr>
        <w:t>e contact</w:t>
      </w:r>
      <w:r w:rsidR="00C917A4">
        <w:rPr>
          <w:rFonts w:ascii="Arial" w:hAnsi="Arial" w:cs="Arial"/>
          <w:color w:val="000000"/>
        </w:rPr>
        <w:t>,</w:t>
      </w:r>
      <w:r w:rsidR="00E04ADF">
        <w:rPr>
          <w:rFonts w:ascii="Arial" w:hAnsi="Arial" w:cs="Arial"/>
          <w:color w:val="000000"/>
        </w:rPr>
        <w:t xml:space="preserve"> representatives of the</w:t>
      </w:r>
      <w:r w:rsidR="005A79C6">
        <w:rPr>
          <w:rFonts w:ascii="Arial" w:hAnsi="Arial" w:cs="Arial"/>
          <w:color w:val="000000"/>
        </w:rPr>
        <w:t xml:space="preserve"> particular</w:t>
      </w:r>
      <w:r w:rsidR="00E04ADF">
        <w:rPr>
          <w:rFonts w:ascii="Arial" w:hAnsi="Arial" w:cs="Arial"/>
          <w:color w:val="000000"/>
        </w:rPr>
        <w:t xml:space="preserve"> academy will make a home visit.  We will also make a home visit where there are continuous concerns about a student’s attendance or punctuality. </w:t>
      </w:r>
      <w:r w:rsidR="006D1FCA">
        <w:rPr>
          <w:rFonts w:ascii="Arial" w:hAnsi="Arial" w:cs="Arial"/>
          <w:color w:val="000000"/>
        </w:rPr>
        <w:t xml:space="preserve"> </w:t>
      </w:r>
      <w:r w:rsidR="00160192">
        <w:rPr>
          <w:rFonts w:ascii="Arial" w:hAnsi="Arial" w:cs="Arial"/>
          <w:color w:val="000000"/>
        </w:rPr>
        <w:t>Where possible, we will advise parents/carers that we intend to make a home visit, although this may not always be possible.</w:t>
      </w:r>
      <w:r w:rsidR="006D1FCA">
        <w:rPr>
          <w:rFonts w:ascii="Arial" w:hAnsi="Arial" w:cs="Arial"/>
          <w:color w:val="000000"/>
        </w:rPr>
        <w:t xml:space="preserve"> </w:t>
      </w:r>
      <w:r w:rsidR="00160192">
        <w:rPr>
          <w:rFonts w:ascii="Arial" w:hAnsi="Arial" w:cs="Arial"/>
          <w:color w:val="000000"/>
        </w:rPr>
        <w:t xml:space="preserve"> </w:t>
      </w:r>
      <w:r w:rsidR="00160192" w:rsidRPr="00C66B3D">
        <w:rPr>
          <w:rFonts w:ascii="Arial" w:hAnsi="Arial" w:cs="Arial"/>
          <w:b/>
        </w:rPr>
        <w:t xml:space="preserve">Appendix </w:t>
      </w:r>
      <w:r w:rsidR="00AC21CE" w:rsidRPr="00C66B3D">
        <w:rPr>
          <w:rFonts w:ascii="Arial" w:hAnsi="Arial" w:cs="Arial"/>
          <w:b/>
        </w:rPr>
        <w:t>1</w:t>
      </w:r>
      <w:r w:rsidR="00160192" w:rsidRPr="00C66B3D">
        <w:rPr>
          <w:rFonts w:ascii="Arial" w:hAnsi="Arial" w:cs="Arial"/>
        </w:rPr>
        <w:t xml:space="preserve"> </w:t>
      </w:r>
      <w:r w:rsidR="00160192">
        <w:rPr>
          <w:rFonts w:ascii="Arial" w:hAnsi="Arial" w:cs="Arial"/>
          <w:color w:val="000000"/>
        </w:rPr>
        <w:t xml:space="preserve">details </w:t>
      </w:r>
      <w:r w:rsidR="00AC21CE">
        <w:rPr>
          <w:rFonts w:ascii="Arial" w:hAnsi="Arial" w:cs="Arial"/>
          <w:color w:val="000000"/>
        </w:rPr>
        <w:t>the pastoral team</w:t>
      </w:r>
      <w:r w:rsidR="00160192">
        <w:rPr>
          <w:rFonts w:ascii="Arial" w:hAnsi="Arial" w:cs="Arial"/>
          <w:color w:val="000000"/>
        </w:rPr>
        <w:t xml:space="preserve"> from this academy</w:t>
      </w:r>
      <w:r w:rsidR="005A79C6">
        <w:rPr>
          <w:rFonts w:ascii="Arial" w:hAnsi="Arial" w:cs="Arial"/>
          <w:color w:val="000000"/>
        </w:rPr>
        <w:t xml:space="preserve"> who</w:t>
      </w:r>
      <w:r w:rsidR="00160192">
        <w:rPr>
          <w:rFonts w:ascii="Arial" w:hAnsi="Arial" w:cs="Arial"/>
          <w:color w:val="000000"/>
        </w:rPr>
        <w:t xml:space="preserve"> will undertake home visits.</w:t>
      </w:r>
    </w:p>
    <w:p w14:paraId="7ED9EF45" w14:textId="77777777" w:rsidR="00E04ADF" w:rsidRDefault="00E04ADF" w:rsidP="00C16CCC">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We will follow up any visits with letter or email.  </w:t>
      </w:r>
    </w:p>
    <w:p w14:paraId="09BD331D" w14:textId="77777777" w:rsidR="00160192" w:rsidRDefault="00160192" w:rsidP="00C16CCC">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In all cases we will continue to contact and work with parents/carers to support them in improving their child’s attendance and/or punctuality.</w:t>
      </w:r>
    </w:p>
    <w:p w14:paraId="3A5E9B8E" w14:textId="77777777" w:rsidR="00160192" w:rsidRDefault="00160192" w:rsidP="00160192">
      <w:pPr>
        <w:numPr>
          <w:ilvl w:val="1"/>
          <w:numId w:val="29"/>
        </w:numPr>
        <w:autoSpaceDE w:val="0"/>
        <w:autoSpaceDN w:val="0"/>
        <w:adjustRightInd w:val="0"/>
        <w:spacing w:after="0" w:line="240" w:lineRule="auto"/>
        <w:ind w:left="567" w:hanging="567"/>
        <w:jc w:val="both"/>
        <w:rPr>
          <w:rFonts w:ascii="Arial" w:hAnsi="Arial" w:cs="Arial"/>
          <w:color w:val="000000"/>
        </w:rPr>
      </w:pPr>
      <w:r w:rsidRPr="00160192">
        <w:rPr>
          <w:rFonts w:ascii="Arial" w:hAnsi="Arial" w:cs="Arial"/>
          <w:color w:val="000000"/>
        </w:rPr>
        <w:t xml:space="preserve">In cases where the student has SEN, disabilities or other medical needs, </w:t>
      </w:r>
      <w:r w:rsidR="006D1FCA">
        <w:rPr>
          <w:rFonts w:ascii="Arial" w:hAnsi="Arial" w:cs="Arial"/>
          <w:color w:val="000000"/>
        </w:rPr>
        <w:t>we will seek advice from the SENC</w:t>
      </w:r>
      <w:r w:rsidR="00056EBF">
        <w:rPr>
          <w:rFonts w:ascii="Arial" w:hAnsi="Arial" w:cs="Arial"/>
          <w:color w:val="000000"/>
        </w:rPr>
        <w:t>o</w:t>
      </w:r>
      <w:r w:rsidRPr="00160192">
        <w:rPr>
          <w:rFonts w:ascii="Arial" w:hAnsi="Arial" w:cs="Arial"/>
          <w:color w:val="000000"/>
        </w:rPr>
        <w:t xml:space="preserve"> and other professionals to work with parents/carers to support them in improving their child’s attendance and/or punctuality.</w:t>
      </w:r>
      <w:r>
        <w:rPr>
          <w:rFonts w:ascii="Arial" w:hAnsi="Arial" w:cs="Arial"/>
          <w:color w:val="000000"/>
        </w:rPr>
        <w:t xml:space="preserve"> </w:t>
      </w:r>
    </w:p>
    <w:p w14:paraId="5A825D04" w14:textId="76F74691" w:rsidR="00C52F0B" w:rsidRDefault="00160192" w:rsidP="00160192">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Where no sustained improvements in attendance or punctuality are demonstrated the </w:t>
      </w:r>
      <w:r w:rsidR="005A79C6">
        <w:rPr>
          <w:rFonts w:ascii="Arial" w:hAnsi="Arial" w:cs="Arial"/>
          <w:color w:val="000000"/>
        </w:rPr>
        <w:t xml:space="preserve">relevant </w:t>
      </w:r>
      <w:r>
        <w:rPr>
          <w:rFonts w:ascii="Arial" w:hAnsi="Arial" w:cs="Arial"/>
          <w:color w:val="000000"/>
        </w:rPr>
        <w:t xml:space="preserve">academy will work in partnership with the </w:t>
      </w:r>
      <w:r w:rsidR="00C917A4">
        <w:rPr>
          <w:rFonts w:ascii="Arial" w:hAnsi="Arial" w:cs="Arial"/>
          <w:color w:val="000000"/>
        </w:rPr>
        <w:t>L</w:t>
      </w:r>
      <w:r w:rsidRPr="00160192">
        <w:rPr>
          <w:rFonts w:ascii="Arial" w:hAnsi="Arial" w:cs="Arial"/>
          <w:color w:val="000000"/>
        </w:rPr>
        <w:t xml:space="preserve">ocal </w:t>
      </w:r>
      <w:r w:rsidR="00C917A4">
        <w:rPr>
          <w:rFonts w:ascii="Arial" w:hAnsi="Arial" w:cs="Arial"/>
          <w:color w:val="000000"/>
        </w:rPr>
        <w:t>A</w:t>
      </w:r>
      <w:r w:rsidRPr="00160192">
        <w:rPr>
          <w:rFonts w:ascii="Arial" w:hAnsi="Arial" w:cs="Arial"/>
          <w:color w:val="000000"/>
        </w:rPr>
        <w:t>uthority Education Welfare team to improve attendance</w:t>
      </w:r>
      <w:r>
        <w:rPr>
          <w:rFonts w:ascii="Arial" w:hAnsi="Arial" w:cs="Arial"/>
          <w:color w:val="000000"/>
        </w:rPr>
        <w:t>/punctuality</w:t>
      </w:r>
      <w:r w:rsidRPr="00160192">
        <w:rPr>
          <w:rFonts w:ascii="Arial" w:hAnsi="Arial" w:cs="Arial"/>
          <w:color w:val="000000"/>
        </w:rPr>
        <w:t>.</w:t>
      </w:r>
      <w:r w:rsidR="006D1FCA">
        <w:rPr>
          <w:rFonts w:ascii="Arial" w:hAnsi="Arial" w:cs="Arial"/>
          <w:color w:val="000000"/>
        </w:rPr>
        <w:t xml:space="preserve"> </w:t>
      </w:r>
      <w:r w:rsidRPr="00160192">
        <w:rPr>
          <w:rFonts w:ascii="Arial" w:hAnsi="Arial" w:cs="Arial"/>
          <w:color w:val="000000"/>
        </w:rPr>
        <w:t xml:space="preserve"> This may result in </w:t>
      </w:r>
      <w:r w:rsidR="00C52F0B">
        <w:rPr>
          <w:rFonts w:ascii="Arial" w:hAnsi="Arial" w:cs="Arial"/>
          <w:color w:val="000000"/>
        </w:rPr>
        <w:t>formal or legal</w:t>
      </w:r>
      <w:r w:rsidRPr="00160192">
        <w:rPr>
          <w:rFonts w:ascii="Arial" w:hAnsi="Arial" w:cs="Arial"/>
          <w:color w:val="000000"/>
        </w:rPr>
        <w:t xml:space="preserve"> proceedings against parents</w:t>
      </w:r>
      <w:r>
        <w:rPr>
          <w:rFonts w:ascii="Arial" w:hAnsi="Arial" w:cs="Arial"/>
          <w:color w:val="000000"/>
        </w:rPr>
        <w:t xml:space="preserve">, including </w:t>
      </w:r>
      <w:r w:rsidR="00C52F0B">
        <w:rPr>
          <w:rFonts w:ascii="Arial" w:hAnsi="Arial" w:cs="Arial"/>
          <w:color w:val="000000"/>
        </w:rPr>
        <w:t>Penalty Notices.</w:t>
      </w:r>
    </w:p>
    <w:p w14:paraId="563758C4" w14:textId="77777777" w:rsidR="00B43024" w:rsidRDefault="00B43024" w:rsidP="00B43024">
      <w:pPr>
        <w:autoSpaceDE w:val="0"/>
        <w:autoSpaceDN w:val="0"/>
        <w:adjustRightInd w:val="0"/>
        <w:spacing w:after="0" w:line="240" w:lineRule="auto"/>
        <w:ind w:left="567"/>
        <w:jc w:val="both"/>
        <w:rPr>
          <w:rFonts w:ascii="Arial" w:hAnsi="Arial" w:cs="Arial"/>
          <w:color w:val="000000"/>
        </w:rPr>
      </w:pPr>
    </w:p>
    <w:p w14:paraId="245529C7" w14:textId="77777777" w:rsidR="00B43024" w:rsidRPr="006D1FCA" w:rsidRDefault="006D1FCA" w:rsidP="00B43024">
      <w:pPr>
        <w:numPr>
          <w:ilvl w:val="0"/>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b/>
          <w:color w:val="000000"/>
        </w:rPr>
        <w:t>Persistent a</w:t>
      </w:r>
      <w:r w:rsidR="00B43024">
        <w:rPr>
          <w:rFonts w:ascii="Arial" w:hAnsi="Arial" w:cs="Arial"/>
          <w:b/>
          <w:color w:val="000000"/>
        </w:rPr>
        <w:t xml:space="preserve">bsence </w:t>
      </w:r>
    </w:p>
    <w:p w14:paraId="72307136" w14:textId="77777777" w:rsidR="006D1FCA" w:rsidRPr="00CF7D08" w:rsidRDefault="006D1FCA" w:rsidP="006D1FCA">
      <w:pPr>
        <w:autoSpaceDE w:val="0"/>
        <w:autoSpaceDN w:val="0"/>
        <w:adjustRightInd w:val="0"/>
        <w:spacing w:after="0" w:line="240" w:lineRule="auto"/>
        <w:ind w:left="567"/>
        <w:jc w:val="both"/>
        <w:rPr>
          <w:rFonts w:ascii="Arial" w:hAnsi="Arial" w:cs="Arial"/>
          <w:color w:val="000000"/>
        </w:rPr>
      </w:pPr>
    </w:p>
    <w:p w14:paraId="47740E1E" w14:textId="77777777" w:rsidR="00C52F0B" w:rsidRDefault="00940901" w:rsidP="00160192">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 A student is a Persistent Absentee when they miss more than 10% of their possible sessions in an academic year.</w:t>
      </w:r>
    </w:p>
    <w:p w14:paraId="4A4E6525" w14:textId="77777777" w:rsidR="00940901" w:rsidRDefault="005A79C6" w:rsidP="00160192">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An</w:t>
      </w:r>
      <w:r w:rsidR="00940901">
        <w:rPr>
          <w:rFonts w:ascii="Arial" w:hAnsi="Arial" w:cs="Arial"/>
          <w:color w:val="000000"/>
        </w:rPr>
        <w:t xml:space="preserve"> academy will prioritise any student who has reached this threshold or at risk of reaching this threshold and will implement strategies to improve the student’s attendance.  Any strategies will involve communication and requests for meetings with parents/carers.</w:t>
      </w:r>
    </w:p>
    <w:p w14:paraId="3C8B2AE3" w14:textId="77777777" w:rsidR="00940901" w:rsidRDefault="00C95462" w:rsidP="00160192">
      <w:pPr>
        <w:numPr>
          <w:ilvl w:val="1"/>
          <w:numId w:val="29"/>
        </w:numPr>
        <w:autoSpaceDE w:val="0"/>
        <w:autoSpaceDN w:val="0"/>
        <w:adjustRightInd w:val="0"/>
        <w:spacing w:after="0" w:line="240" w:lineRule="auto"/>
        <w:ind w:left="567" w:hanging="567"/>
        <w:jc w:val="both"/>
        <w:rPr>
          <w:rFonts w:ascii="Arial" w:hAnsi="Arial" w:cs="Arial"/>
          <w:color w:val="000000"/>
        </w:rPr>
      </w:pPr>
      <w:r>
        <w:rPr>
          <w:rFonts w:ascii="Arial" w:hAnsi="Arial" w:cs="Arial"/>
          <w:color w:val="000000"/>
        </w:rPr>
        <w:t xml:space="preserve">Where appropriate, or required by law, the </w:t>
      </w:r>
      <w:r w:rsidR="005A79C6">
        <w:rPr>
          <w:rFonts w:ascii="Arial" w:hAnsi="Arial" w:cs="Arial"/>
          <w:color w:val="000000"/>
        </w:rPr>
        <w:t xml:space="preserve">particular </w:t>
      </w:r>
      <w:r>
        <w:rPr>
          <w:rFonts w:ascii="Arial" w:hAnsi="Arial" w:cs="Arial"/>
          <w:color w:val="000000"/>
        </w:rPr>
        <w:t xml:space="preserve">academy will engage with other </w:t>
      </w:r>
      <w:r w:rsidR="00451B7B">
        <w:rPr>
          <w:rFonts w:ascii="Arial" w:hAnsi="Arial" w:cs="Arial"/>
          <w:color w:val="000000"/>
        </w:rPr>
        <w:t xml:space="preserve">agencies to support improvements in attendance and/or punctuality. </w:t>
      </w:r>
    </w:p>
    <w:p w14:paraId="41F91644" w14:textId="77777777" w:rsidR="00056EBF" w:rsidRDefault="00056EBF" w:rsidP="00451B7B">
      <w:pPr>
        <w:autoSpaceDE w:val="0"/>
        <w:autoSpaceDN w:val="0"/>
        <w:adjustRightInd w:val="0"/>
        <w:spacing w:after="0" w:line="240" w:lineRule="auto"/>
        <w:ind w:left="567"/>
        <w:jc w:val="both"/>
        <w:rPr>
          <w:rFonts w:ascii="Arial" w:hAnsi="Arial" w:cs="Arial"/>
          <w:color w:val="000000"/>
        </w:rPr>
      </w:pPr>
    </w:p>
    <w:p w14:paraId="0BD7F357" w14:textId="77777777" w:rsidR="00E43A12" w:rsidRDefault="00B871F9" w:rsidP="00E43A12">
      <w:pPr>
        <w:pStyle w:val="ListParagraph"/>
        <w:numPr>
          <w:ilvl w:val="0"/>
          <w:numId w:val="29"/>
        </w:numPr>
        <w:autoSpaceDE w:val="0"/>
        <w:autoSpaceDN w:val="0"/>
        <w:adjustRightInd w:val="0"/>
        <w:spacing w:after="0" w:line="240" w:lineRule="auto"/>
        <w:ind w:left="567" w:hanging="567"/>
        <w:jc w:val="both"/>
        <w:rPr>
          <w:rFonts w:ascii="Arial" w:eastAsia="Times New Roman" w:hAnsi="Arial" w:cs="Arial"/>
          <w:b/>
          <w:color w:val="000000"/>
          <w:lang w:val="en" w:eastAsia="en-GB"/>
        </w:rPr>
      </w:pPr>
      <w:r>
        <w:rPr>
          <w:rFonts w:ascii="Arial" w:eastAsia="Times New Roman" w:hAnsi="Arial" w:cs="Arial"/>
          <w:b/>
          <w:color w:val="000000"/>
          <w:lang w:val="en" w:eastAsia="en-GB"/>
        </w:rPr>
        <w:t>Re-integration followi</w:t>
      </w:r>
      <w:r w:rsidR="00056EBF">
        <w:rPr>
          <w:rFonts w:ascii="Arial" w:eastAsia="Times New Roman" w:hAnsi="Arial" w:cs="Arial"/>
          <w:b/>
          <w:color w:val="000000"/>
          <w:lang w:val="en" w:eastAsia="en-GB"/>
        </w:rPr>
        <w:t>ng a period of extended absence</w:t>
      </w:r>
    </w:p>
    <w:p w14:paraId="769F12C4" w14:textId="77777777" w:rsidR="00056EBF" w:rsidRPr="00056EBF" w:rsidRDefault="00056EBF" w:rsidP="00056EBF">
      <w:pPr>
        <w:autoSpaceDE w:val="0"/>
        <w:autoSpaceDN w:val="0"/>
        <w:adjustRightInd w:val="0"/>
        <w:spacing w:after="0" w:line="240" w:lineRule="auto"/>
        <w:jc w:val="both"/>
        <w:rPr>
          <w:rFonts w:ascii="Arial" w:eastAsia="Times New Roman" w:hAnsi="Arial" w:cs="Arial"/>
          <w:b/>
          <w:color w:val="000000"/>
          <w:lang w:val="en" w:eastAsia="en-GB"/>
        </w:rPr>
      </w:pPr>
    </w:p>
    <w:p w14:paraId="4F9FD1F4" w14:textId="77777777" w:rsidR="00B871F9" w:rsidRDefault="00B871F9" w:rsidP="00D847DC">
      <w:pPr>
        <w:pStyle w:val="ListParagraph"/>
        <w:numPr>
          <w:ilvl w:val="1"/>
          <w:numId w:val="29"/>
        </w:numPr>
        <w:autoSpaceDE w:val="0"/>
        <w:autoSpaceDN w:val="0"/>
        <w:adjustRightInd w:val="0"/>
        <w:spacing w:after="0" w:line="240" w:lineRule="auto"/>
        <w:ind w:left="567" w:hanging="567"/>
        <w:jc w:val="both"/>
        <w:rPr>
          <w:rFonts w:ascii="Arial" w:eastAsia="Times New Roman" w:hAnsi="Arial" w:cs="Arial"/>
          <w:color w:val="000000"/>
          <w:lang w:val="en" w:eastAsia="en-GB"/>
        </w:rPr>
      </w:pPr>
      <w:r>
        <w:rPr>
          <w:rFonts w:ascii="Arial" w:eastAsia="Times New Roman" w:hAnsi="Arial" w:cs="Arial"/>
          <w:color w:val="000000"/>
          <w:lang w:val="en" w:eastAsia="en-GB"/>
        </w:rPr>
        <w:lastRenderedPageBreak/>
        <w:t>When a student returns to their schooling following a period of absence</w:t>
      </w:r>
      <w:r w:rsidR="00056EBF">
        <w:rPr>
          <w:rFonts w:ascii="Arial" w:eastAsia="Times New Roman" w:hAnsi="Arial" w:cs="Arial"/>
          <w:color w:val="000000"/>
          <w:lang w:val="en" w:eastAsia="en-GB"/>
        </w:rPr>
        <w:t>,</w:t>
      </w:r>
      <w:r>
        <w:rPr>
          <w:rFonts w:ascii="Arial" w:eastAsia="Times New Roman" w:hAnsi="Arial" w:cs="Arial"/>
          <w:color w:val="000000"/>
          <w:lang w:val="en" w:eastAsia="en-GB"/>
        </w:rPr>
        <w:t xml:space="preserve"> a </w:t>
      </w:r>
      <w:proofErr w:type="spellStart"/>
      <w:r>
        <w:rPr>
          <w:rFonts w:ascii="Arial" w:eastAsia="Times New Roman" w:hAnsi="Arial" w:cs="Arial"/>
          <w:color w:val="000000"/>
          <w:lang w:val="en" w:eastAsia="en-GB"/>
        </w:rPr>
        <w:t>personalised</w:t>
      </w:r>
      <w:proofErr w:type="spellEnd"/>
      <w:r>
        <w:rPr>
          <w:rFonts w:ascii="Arial" w:eastAsia="Times New Roman" w:hAnsi="Arial" w:cs="Arial"/>
          <w:color w:val="000000"/>
          <w:lang w:val="en" w:eastAsia="en-GB"/>
        </w:rPr>
        <w:t xml:space="preserve"> plan will be developed as to how the</w:t>
      </w:r>
      <w:r w:rsidR="005A79C6">
        <w:rPr>
          <w:rFonts w:ascii="Arial" w:eastAsia="Times New Roman" w:hAnsi="Arial" w:cs="Arial"/>
          <w:color w:val="000000"/>
          <w:lang w:val="en" w:eastAsia="en-GB"/>
        </w:rPr>
        <w:t>ir</w:t>
      </w:r>
      <w:r>
        <w:rPr>
          <w:rFonts w:ascii="Arial" w:eastAsia="Times New Roman" w:hAnsi="Arial" w:cs="Arial"/>
          <w:color w:val="000000"/>
          <w:lang w:val="en" w:eastAsia="en-GB"/>
        </w:rPr>
        <w:t xml:space="preserve"> academy will support an improvement in attendance.</w:t>
      </w:r>
    </w:p>
    <w:p w14:paraId="41465515" w14:textId="77777777" w:rsidR="00B871F9" w:rsidRDefault="00B871F9" w:rsidP="00D847DC">
      <w:pPr>
        <w:pStyle w:val="ListParagraph"/>
        <w:numPr>
          <w:ilvl w:val="1"/>
          <w:numId w:val="29"/>
        </w:numPr>
        <w:autoSpaceDE w:val="0"/>
        <w:autoSpaceDN w:val="0"/>
        <w:adjustRightInd w:val="0"/>
        <w:spacing w:after="0" w:line="240" w:lineRule="auto"/>
        <w:ind w:left="567" w:hanging="567"/>
        <w:jc w:val="both"/>
        <w:rPr>
          <w:rFonts w:ascii="Arial" w:eastAsia="Times New Roman" w:hAnsi="Arial" w:cs="Arial"/>
          <w:color w:val="000000"/>
          <w:lang w:val="en" w:eastAsia="en-GB"/>
        </w:rPr>
      </w:pPr>
      <w:r>
        <w:rPr>
          <w:rFonts w:ascii="Arial" w:eastAsia="Times New Roman" w:hAnsi="Arial" w:cs="Arial"/>
          <w:color w:val="000000"/>
          <w:lang w:val="en" w:eastAsia="en-GB"/>
        </w:rPr>
        <w:t>This plan will be discussed with parents/</w:t>
      </w:r>
      <w:proofErr w:type="spellStart"/>
      <w:r w:rsidR="00056EBF">
        <w:rPr>
          <w:rFonts w:ascii="Arial" w:eastAsia="Times New Roman" w:hAnsi="Arial" w:cs="Arial"/>
          <w:color w:val="000000"/>
          <w:lang w:val="en" w:eastAsia="en-GB"/>
        </w:rPr>
        <w:t>carers</w:t>
      </w:r>
      <w:proofErr w:type="spellEnd"/>
      <w:r w:rsidR="00056EBF">
        <w:rPr>
          <w:rFonts w:ascii="Arial" w:eastAsia="Times New Roman" w:hAnsi="Arial" w:cs="Arial"/>
          <w:color w:val="000000"/>
          <w:lang w:val="en" w:eastAsia="en-GB"/>
        </w:rPr>
        <w:t xml:space="preserve"> to gain their commitment</w:t>
      </w:r>
      <w:r>
        <w:rPr>
          <w:rFonts w:ascii="Arial" w:eastAsia="Times New Roman" w:hAnsi="Arial" w:cs="Arial"/>
          <w:color w:val="000000"/>
          <w:lang w:val="en" w:eastAsia="en-GB"/>
        </w:rPr>
        <w:t xml:space="preserve"> to the actions and improvements required.</w:t>
      </w:r>
    </w:p>
    <w:p w14:paraId="423ADF7E" w14:textId="77777777" w:rsidR="00B871F9" w:rsidRPr="00056EBF" w:rsidRDefault="00B871F9" w:rsidP="00056EBF">
      <w:pPr>
        <w:pStyle w:val="ListParagraph"/>
        <w:numPr>
          <w:ilvl w:val="1"/>
          <w:numId w:val="29"/>
        </w:numPr>
        <w:autoSpaceDE w:val="0"/>
        <w:autoSpaceDN w:val="0"/>
        <w:adjustRightInd w:val="0"/>
        <w:spacing w:after="0" w:line="240" w:lineRule="auto"/>
        <w:ind w:left="567" w:hanging="567"/>
        <w:jc w:val="both"/>
        <w:rPr>
          <w:rFonts w:ascii="Arial" w:eastAsia="Times New Roman" w:hAnsi="Arial" w:cs="Arial"/>
          <w:color w:val="000000"/>
          <w:lang w:val="en" w:eastAsia="en-GB"/>
        </w:rPr>
      </w:pPr>
      <w:r>
        <w:rPr>
          <w:rFonts w:ascii="Arial" w:eastAsia="Times New Roman" w:hAnsi="Arial" w:cs="Arial"/>
          <w:color w:val="000000"/>
          <w:lang w:val="en" w:eastAsia="en-GB"/>
        </w:rPr>
        <w:t>In the case of students with SEN/D this may require an Education Healthcare Plan, and in these circumstances relevant professionals will be involved in the planning of the student</w:t>
      </w:r>
      <w:r w:rsidR="00056EBF">
        <w:rPr>
          <w:rFonts w:ascii="Arial" w:eastAsia="Times New Roman" w:hAnsi="Arial" w:cs="Arial"/>
          <w:color w:val="000000"/>
          <w:lang w:val="en" w:eastAsia="en-GB"/>
        </w:rPr>
        <w:t>’</w:t>
      </w:r>
      <w:r w:rsidRPr="00056EBF">
        <w:rPr>
          <w:rFonts w:ascii="Arial" w:eastAsia="Times New Roman" w:hAnsi="Arial" w:cs="Arial"/>
          <w:color w:val="000000"/>
          <w:lang w:val="en" w:eastAsia="en-GB"/>
        </w:rPr>
        <w:t xml:space="preserve">s successful return.  (e.g. </w:t>
      </w:r>
      <w:r w:rsidR="00056EBF">
        <w:rPr>
          <w:rFonts w:ascii="Arial" w:eastAsia="Times New Roman" w:hAnsi="Arial" w:cs="Arial"/>
          <w:color w:val="000000"/>
          <w:lang w:val="en" w:eastAsia="en-GB"/>
        </w:rPr>
        <w:t xml:space="preserve"> </w:t>
      </w:r>
      <w:r w:rsidRPr="00056EBF">
        <w:rPr>
          <w:rFonts w:ascii="Arial" w:eastAsia="Times New Roman" w:hAnsi="Arial" w:cs="Arial"/>
          <w:color w:val="000000"/>
          <w:lang w:val="en" w:eastAsia="en-GB"/>
        </w:rPr>
        <w:t>SENCo, Health Professionals, etc</w:t>
      </w:r>
      <w:r w:rsidR="00056EBF">
        <w:rPr>
          <w:rFonts w:ascii="Arial" w:eastAsia="Times New Roman" w:hAnsi="Arial" w:cs="Arial"/>
          <w:color w:val="000000"/>
          <w:lang w:val="en" w:eastAsia="en-GB"/>
        </w:rPr>
        <w:t>.</w:t>
      </w:r>
      <w:r w:rsidRPr="00056EBF">
        <w:rPr>
          <w:rFonts w:ascii="Arial" w:eastAsia="Times New Roman" w:hAnsi="Arial" w:cs="Arial"/>
          <w:color w:val="000000"/>
          <w:lang w:val="en" w:eastAsia="en-GB"/>
        </w:rPr>
        <w:t>)</w:t>
      </w:r>
      <w:r w:rsidR="00056EBF">
        <w:rPr>
          <w:rFonts w:ascii="Arial" w:eastAsia="Times New Roman" w:hAnsi="Arial" w:cs="Arial"/>
          <w:color w:val="000000"/>
          <w:lang w:val="en" w:eastAsia="en-GB"/>
        </w:rPr>
        <w:t>.</w:t>
      </w:r>
    </w:p>
    <w:p w14:paraId="679CCEF2" w14:textId="52E3DBF0" w:rsidR="00B871F9" w:rsidRDefault="00B871F9" w:rsidP="00D847DC">
      <w:pPr>
        <w:pStyle w:val="ListParagraph"/>
        <w:numPr>
          <w:ilvl w:val="1"/>
          <w:numId w:val="29"/>
        </w:numPr>
        <w:autoSpaceDE w:val="0"/>
        <w:autoSpaceDN w:val="0"/>
        <w:adjustRightInd w:val="0"/>
        <w:spacing w:after="0" w:line="240" w:lineRule="auto"/>
        <w:ind w:left="567" w:hanging="567"/>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In these </w:t>
      </w:r>
      <w:r w:rsidR="00C917A4">
        <w:rPr>
          <w:rFonts w:ascii="Arial" w:eastAsia="Times New Roman" w:hAnsi="Arial" w:cs="Arial"/>
          <w:color w:val="000000"/>
          <w:lang w:val="en" w:eastAsia="en-GB"/>
        </w:rPr>
        <w:t>cases,</w:t>
      </w:r>
      <w:r>
        <w:rPr>
          <w:rFonts w:ascii="Arial" w:eastAsia="Times New Roman" w:hAnsi="Arial" w:cs="Arial"/>
          <w:color w:val="000000"/>
          <w:lang w:val="en" w:eastAsia="en-GB"/>
        </w:rPr>
        <w:t xml:space="preserve"> a nominated member of staff will be the key contact to monitor and review the student’s return. </w:t>
      </w:r>
    </w:p>
    <w:p w14:paraId="05BC0285" w14:textId="77777777" w:rsidR="00B871F9" w:rsidRDefault="00B871F9">
      <w:pPr>
        <w:spacing w:after="0" w:line="240" w:lineRule="auto"/>
        <w:rPr>
          <w:rFonts w:ascii="Arial" w:eastAsia="Times New Roman" w:hAnsi="Arial" w:cs="Arial"/>
          <w:b/>
          <w:color w:val="000000"/>
          <w:lang w:val="en" w:eastAsia="en-GB"/>
        </w:rPr>
      </w:pPr>
    </w:p>
    <w:p w14:paraId="18B94B50" w14:textId="77777777" w:rsidR="00056EBF" w:rsidRDefault="00056EBF">
      <w:pPr>
        <w:spacing w:after="0" w:line="240" w:lineRule="auto"/>
        <w:rPr>
          <w:rFonts w:ascii="Arial" w:eastAsia="Times New Roman" w:hAnsi="Arial" w:cs="Arial"/>
          <w:b/>
          <w:color w:val="000000"/>
          <w:lang w:val="en" w:eastAsia="en-GB"/>
        </w:rPr>
      </w:pPr>
      <w:r>
        <w:rPr>
          <w:rFonts w:ascii="Arial" w:eastAsia="Times New Roman" w:hAnsi="Arial" w:cs="Arial"/>
          <w:b/>
          <w:color w:val="000000"/>
          <w:lang w:val="en" w:eastAsia="en-GB"/>
        </w:rPr>
        <w:br w:type="page"/>
      </w:r>
    </w:p>
    <w:p w14:paraId="178AE8DF" w14:textId="77777777" w:rsidR="007572A5" w:rsidRDefault="007572A5">
      <w:pPr>
        <w:spacing w:after="0" w:line="240" w:lineRule="auto"/>
        <w:rPr>
          <w:rFonts w:ascii="Arial" w:eastAsia="Times New Roman" w:hAnsi="Arial" w:cs="Arial"/>
          <w:color w:val="000000"/>
          <w:lang w:val="en" w:eastAsia="en-GB"/>
        </w:rPr>
      </w:pPr>
      <w:r>
        <w:rPr>
          <w:rFonts w:ascii="Arial" w:eastAsia="Times New Roman" w:hAnsi="Arial" w:cs="Arial"/>
          <w:b/>
          <w:color w:val="000000"/>
          <w:lang w:val="en" w:eastAsia="en-GB"/>
        </w:rPr>
        <w:lastRenderedPageBreak/>
        <w:t>Appendix 1</w:t>
      </w:r>
    </w:p>
    <w:p w14:paraId="47147E51" w14:textId="77777777" w:rsidR="00467225" w:rsidRDefault="00467225">
      <w:pPr>
        <w:spacing w:after="0" w:line="240" w:lineRule="auto"/>
        <w:rPr>
          <w:rFonts w:ascii="Arial" w:eastAsia="Times New Roman" w:hAnsi="Arial" w:cs="Arial"/>
          <w:color w:val="000000"/>
          <w:lang w:val="en" w:eastAsia="en-GB"/>
        </w:rPr>
      </w:pPr>
    </w:p>
    <w:p w14:paraId="783EB1F4" w14:textId="7A08CF80" w:rsidR="00467225" w:rsidRPr="00C66B3D" w:rsidRDefault="00A355D6">
      <w:pPr>
        <w:spacing w:after="0" w:line="240" w:lineRule="auto"/>
        <w:rPr>
          <w:rFonts w:ascii="Arial" w:eastAsia="Times New Roman" w:hAnsi="Arial" w:cs="Arial"/>
          <w:lang w:val="en" w:eastAsia="en-GB"/>
        </w:rPr>
      </w:pPr>
      <w:r>
        <w:rPr>
          <w:rFonts w:ascii="Arial" w:eastAsia="Times New Roman" w:hAnsi="Arial" w:cs="Arial"/>
          <w:lang w:val="en" w:eastAsia="en-GB"/>
        </w:rPr>
        <w:t xml:space="preserve">Trinity Academy </w:t>
      </w:r>
      <w:r w:rsidR="00543307">
        <w:rPr>
          <w:rFonts w:ascii="Arial" w:eastAsia="Times New Roman" w:hAnsi="Arial" w:cs="Arial"/>
          <w:lang w:val="en" w:eastAsia="en-GB"/>
        </w:rPr>
        <w:t>St Edward’s</w:t>
      </w:r>
    </w:p>
    <w:p w14:paraId="183DD741" w14:textId="77777777" w:rsidR="00467225" w:rsidRDefault="00467225">
      <w:pPr>
        <w:spacing w:after="0" w:line="240" w:lineRule="auto"/>
        <w:rPr>
          <w:rFonts w:ascii="Arial" w:eastAsia="Times New Roman" w:hAnsi="Arial" w:cs="Arial"/>
          <w:color w:val="FF0000"/>
          <w:lang w:val="en" w:eastAsia="en-GB"/>
        </w:rPr>
      </w:pPr>
    </w:p>
    <w:p w14:paraId="17778499" w14:textId="6700E208" w:rsidR="00467225" w:rsidRPr="00A355D6" w:rsidRDefault="00467225">
      <w:pPr>
        <w:spacing w:after="0" w:line="240" w:lineRule="auto"/>
        <w:rPr>
          <w:rFonts w:ascii="Arial" w:eastAsia="Times New Roman" w:hAnsi="Arial" w:cs="Arial"/>
          <w:lang w:val="en" w:eastAsia="en-GB"/>
        </w:rPr>
      </w:pPr>
      <w:r w:rsidRPr="00A355D6">
        <w:rPr>
          <w:rFonts w:ascii="Arial" w:eastAsia="Times New Roman" w:hAnsi="Arial" w:cs="Arial"/>
          <w:lang w:val="en" w:eastAsia="en-GB"/>
        </w:rPr>
        <w:t xml:space="preserve">Students must </w:t>
      </w:r>
      <w:r w:rsidR="00C66B3D" w:rsidRPr="00A355D6">
        <w:rPr>
          <w:rFonts w:ascii="Arial" w:eastAsia="Times New Roman" w:hAnsi="Arial" w:cs="Arial"/>
          <w:lang w:val="en" w:eastAsia="en-GB"/>
        </w:rPr>
        <w:t xml:space="preserve">be </w:t>
      </w:r>
      <w:r w:rsidR="00F25A6C" w:rsidRPr="00A355D6">
        <w:rPr>
          <w:rFonts w:ascii="Arial" w:eastAsia="Times New Roman" w:hAnsi="Arial" w:cs="Arial"/>
          <w:lang w:val="en" w:eastAsia="en-GB"/>
        </w:rPr>
        <w:t>in the academy building no later than</w:t>
      </w:r>
      <w:r w:rsidR="00A03B3D">
        <w:rPr>
          <w:rFonts w:ascii="Arial" w:eastAsia="Times New Roman" w:hAnsi="Arial" w:cs="Arial"/>
          <w:lang w:val="en" w:eastAsia="en-GB"/>
        </w:rPr>
        <w:t xml:space="preserve"> </w:t>
      </w:r>
      <w:r w:rsidR="00DD46C2" w:rsidRPr="00A03B3D">
        <w:rPr>
          <w:rFonts w:ascii="Arial" w:eastAsia="Times New Roman" w:hAnsi="Arial" w:cs="Arial"/>
          <w:lang w:val="en" w:eastAsia="en-GB"/>
        </w:rPr>
        <w:t>8.25</w:t>
      </w:r>
      <w:r w:rsidRPr="00A03B3D">
        <w:rPr>
          <w:rFonts w:ascii="Arial" w:eastAsia="Times New Roman" w:hAnsi="Arial" w:cs="Arial"/>
          <w:lang w:val="en" w:eastAsia="en-GB"/>
        </w:rPr>
        <w:t>am</w:t>
      </w:r>
    </w:p>
    <w:p w14:paraId="5F26ACF5" w14:textId="77777777" w:rsidR="00F25A6C" w:rsidRPr="00A355D6" w:rsidRDefault="00F25A6C">
      <w:pPr>
        <w:spacing w:after="0" w:line="240" w:lineRule="auto"/>
        <w:rPr>
          <w:rFonts w:ascii="Arial" w:eastAsia="Times New Roman" w:hAnsi="Arial" w:cs="Arial"/>
          <w:lang w:val="en" w:eastAsia="en-GB"/>
        </w:rPr>
      </w:pPr>
    </w:p>
    <w:p w14:paraId="69C628DD" w14:textId="6C984C2D" w:rsidR="00F25A6C" w:rsidRPr="00A355D6" w:rsidRDefault="00F25A6C">
      <w:pPr>
        <w:spacing w:after="0" w:line="240" w:lineRule="auto"/>
        <w:rPr>
          <w:rFonts w:ascii="Arial" w:eastAsia="Times New Roman" w:hAnsi="Arial" w:cs="Arial"/>
          <w:lang w:val="en" w:eastAsia="en-GB"/>
        </w:rPr>
      </w:pPr>
      <w:r w:rsidRPr="00A355D6">
        <w:rPr>
          <w:rFonts w:ascii="Arial" w:eastAsia="Times New Roman" w:hAnsi="Arial" w:cs="Arial"/>
          <w:lang w:val="en" w:eastAsia="en-GB"/>
        </w:rPr>
        <w:t xml:space="preserve">Students must be registered in their </w:t>
      </w:r>
      <w:r w:rsidR="00A03B3D">
        <w:rPr>
          <w:rFonts w:ascii="Arial" w:eastAsia="Times New Roman" w:hAnsi="Arial" w:cs="Arial"/>
          <w:lang w:val="en" w:eastAsia="en-GB"/>
        </w:rPr>
        <w:t>tutor time</w:t>
      </w:r>
      <w:r w:rsidRPr="00A355D6">
        <w:rPr>
          <w:rFonts w:ascii="Arial" w:eastAsia="Times New Roman" w:hAnsi="Arial" w:cs="Arial"/>
          <w:lang w:val="en" w:eastAsia="en-GB"/>
        </w:rPr>
        <w:t xml:space="preserve"> </w:t>
      </w:r>
      <w:r w:rsidR="00A03B3D" w:rsidRPr="00A355D6">
        <w:rPr>
          <w:rFonts w:ascii="Arial" w:eastAsia="Times New Roman" w:hAnsi="Arial" w:cs="Arial"/>
          <w:lang w:val="en" w:eastAsia="en-GB"/>
        </w:rPr>
        <w:t>by</w:t>
      </w:r>
      <w:r w:rsidR="00A03B3D">
        <w:rPr>
          <w:rFonts w:ascii="Arial" w:eastAsia="Times New Roman" w:hAnsi="Arial" w:cs="Arial"/>
          <w:lang w:val="en" w:eastAsia="en-GB"/>
        </w:rPr>
        <w:t xml:space="preserve"> </w:t>
      </w:r>
      <w:r w:rsidR="00DD46C2" w:rsidRPr="00A03B3D">
        <w:rPr>
          <w:rFonts w:ascii="Arial" w:eastAsia="Times New Roman" w:hAnsi="Arial" w:cs="Arial"/>
          <w:lang w:val="en" w:eastAsia="en-GB"/>
        </w:rPr>
        <w:t>8.30</w:t>
      </w:r>
      <w:r w:rsidRPr="00A03B3D">
        <w:rPr>
          <w:rFonts w:ascii="Arial" w:eastAsia="Times New Roman" w:hAnsi="Arial" w:cs="Arial"/>
          <w:lang w:val="en" w:eastAsia="en-GB"/>
        </w:rPr>
        <w:t>am</w:t>
      </w:r>
    </w:p>
    <w:p w14:paraId="721A9BC5" w14:textId="77777777" w:rsidR="00467225" w:rsidRPr="00A355D6" w:rsidRDefault="00467225">
      <w:pPr>
        <w:spacing w:after="0" w:line="240" w:lineRule="auto"/>
        <w:rPr>
          <w:rFonts w:ascii="Arial" w:eastAsia="Times New Roman" w:hAnsi="Arial" w:cs="Arial"/>
          <w:lang w:val="en" w:eastAsia="en-GB"/>
        </w:rPr>
      </w:pPr>
    </w:p>
    <w:p w14:paraId="01D6CD94" w14:textId="77777777" w:rsidR="00467225" w:rsidRPr="00A355D6" w:rsidRDefault="00467225">
      <w:pPr>
        <w:spacing w:after="0" w:line="240" w:lineRule="auto"/>
        <w:rPr>
          <w:rFonts w:ascii="Arial" w:eastAsia="Times New Roman" w:hAnsi="Arial" w:cs="Arial"/>
          <w:lang w:val="en" w:eastAsia="en-GB"/>
        </w:rPr>
      </w:pPr>
      <w:r w:rsidRPr="00A355D6">
        <w:rPr>
          <w:rFonts w:ascii="Arial" w:eastAsia="Times New Roman" w:hAnsi="Arial" w:cs="Arial"/>
          <w:lang w:val="en" w:eastAsia="en-GB"/>
        </w:rPr>
        <w:t>After this time students are considered late.</w:t>
      </w:r>
    </w:p>
    <w:p w14:paraId="202D36EC" w14:textId="77777777" w:rsidR="00467225" w:rsidRPr="00A355D6" w:rsidRDefault="00467225">
      <w:pPr>
        <w:spacing w:after="0" w:line="240" w:lineRule="auto"/>
        <w:rPr>
          <w:rFonts w:ascii="Arial" w:eastAsia="Times New Roman" w:hAnsi="Arial" w:cs="Arial"/>
          <w:lang w:val="en" w:eastAsia="en-GB"/>
        </w:rPr>
      </w:pPr>
    </w:p>
    <w:p w14:paraId="0DE14B9C" w14:textId="274C327C" w:rsidR="001C4B35" w:rsidRPr="00A355D6" w:rsidRDefault="00467225">
      <w:pPr>
        <w:spacing w:after="0" w:line="240" w:lineRule="auto"/>
        <w:rPr>
          <w:rFonts w:ascii="Arial" w:eastAsia="Times New Roman" w:hAnsi="Arial" w:cs="Arial"/>
          <w:lang w:val="en" w:eastAsia="en-GB"/>
        </w:rPr>
      </w:pPr>
      <w:r w:rsidRPr="00A355D6">
        <w:rPr>
          <w:rFonts w:ascii="Arial" w:eastAsia="Times New Roman" w:hAnsi="Arial" w:cs="Arial"/>
          <w:lang w:val="en" w:eastAsia="en-GB"/>
        </w:rPr>
        <w:t>Compulsory/legal registration times in this academy are</w:t>
      </w:r>
      <w:r w:rsidR="00A03B3D">
        <w:rPr>
          <w:rFonts w:ascii="Arial" w:eastAsia="Times New Roman" w:hAnsi="Arial" w:cs="Arial"/>
          <w:lang w:val="en" w:eastAsia="en-GB"/>
        </w:rPr>
        <w:t xml:space="preserve"> </w:t>
      </w:r>
      <w:r w:rsidR="00DD46C2" w:rsidRPr="00A03B3D">
        <w:rPr>
          <w:rFonts w:ascii="Arial" w:eastAsia="Times New Roman" w:hAnsi="Arial" w:cs="Arial"/>
          <w:lang w:val="en" w:eastAsia="en-GB"/>
        </w:rPr>
        <w:t>8.30</w:t>
      </w:r>
      <w:r w:rsidRPr="00A03B3D">
        <w:rPr>
          <w:rFonts w:ascii="Arial" w:eastAsia="Times New Roman" w:hAnsi="Arial" w:cs="Arial"/>
          <w:lang w:val="en" w:eastAsia="en-GB"/>
        </w:rPr>
        <w:t>am</w:t>
      </w:r>
      <w:r w:rsidR="00A03B3D">
        <w:rPr>
          <w:rFonts w:ascii="Arial" w:eastAsia="Times New Roman" w:hAnsi="Arial" w:cs="Arial"/>
          <w:lang w:val="en" w:eastAsia="en-GB"/>
        </w:rPr>
        <w:t xml:space="preserve"> and 12.45pm</w:t>
      </w:r>
    </w:p>
    <w:p w14:paraId="171E582C" w14:textId="77777777" w:rsidR="001C4B35" w:rsidRPr="00A355D6" w:rsidRDefault="001C4B35">
      <w:pPr>
        <w:spacing w:after="0" w:line="240" w:lineRule="auto"/>
        <w:rPr>
          <w:rFonts w:ascii="Arial" w:eastAsia="Times New Roman" w:hAnsi="Arial" w:cs="Arial"/>
          <w:lang w:val="en" w:eastAsia="en-GB"/>
        </w:rPr>
      </w:pPr>
    </w:p>
    <w:p w14:paraId="02294D51" w14:textId="0A01B689" w:rsidR="001C4B35" w:rsidRPr="00A355D6" w:rsidRDefault="001C4B35">
      <w:pPr>
        <w:spacing w:after="0" w:line="240" w:lineRule="auto"/>
        <w:rPr>
          <w:rFonts w:ascii="Arial" w:eastAsia="Times New Roman" w:hAnsi="Arial" w:cs="Arial"/>
          <w:lang w:val="en" w:eastAsia="en-GB"/>
        </w:rPr>
      </w:pPr>
      <w:r w:rsidRPr="00A355D6">
        <w:rPr>
          <w:rFonts w:ascii="Arial" w:eastAsia="Times New Roman" w:hAnsi="Arial" w:cs="Arial"/>
          <w:lang w:val="en" w:eastAsia="en-GB"/>
        </w:rPr>
        <w:t>You must notify the academy of an absence by</w:t>
      </w:r>
      <w:r w:rsidR="00A03B3D">
        <w:rPr>
          <w:rFonts w:ascii="Arial" w:eastAsia="Times New Roman" w:hAnsi="Arial" w:cs="Arial"/>
          <w:lang w:val="en" w:eastAsia="en-GB"/>
        </w:rPr>
        <w:t xml:space="preserve"> 8:00am</w:t>
      </w:r>
      <w:r w:rsidRPr="00A355D6">
        <w:rPr>
          <w:rFonts w:ascii="Arial" w:eastAsia="Times New Roman" w:hAnsi="Arial" w:cs="Arial"/>
          <w:lang w:val="en" w:eastAsia="en-GB"/>
        </w:rPr>
        <w:tab/>
      </w:r>
    </w:p>
    <w:p w14:paraId="473E0726" w14:textId="77777777" w:rsidR="003B29AF" w:rsidRPr="00A355D6" w:rsidRDefault="003B29AF">
      <w:pPr>
        <w:spacing w:after="0" w:line="240" w:lineRule="auto"/>
        <w:rPr>
          <w:rFonts w:ascii="Arial" w:eastAsia="Times New Roman" w:hAnsi="Arial" w:cs="Arial"/>
          <w:lang w:val="en" w:eastAsia="en-GB"/>
        </w:rPr>
      </w:pPr>
    </w:p>
    <w:p w14:paraId="31A50690" w14:textId="77777777" w:rsidR="001C4B35" w:rsidRPr="00A355D6" w:rsidRDefault="001C4B35">
      <w:pPr>
        <w:spacing w:after="0" w:line="240" w:lineRule="auto"/>
        <w:rPr>
          <w:rFonts w:ascii="Arial" w:eastAsia="Times New Roman" w:hAnsi="Arial" w:cs="Arial"/>
          <w:lang w:val="en" w:eastAsia="en-GB"/>
        </w:rPr>
      </w:pPr>
      <w:r w:rsidRPr="00A355D6">
        <w:rPr>
          <w:rFonts w:ascii="Arial" w:eastAsia="Times New Roman" w:hAnsi="Arial" w:cs="Arial"/>
          <w:lang w:val="en" w:eastAsia="en-GB"/>
        </w:rPr>
        <w:t>The attendance team are:</w:t>
      </w:r>
    </w:p>
    <w:p w14:paraId="22F99962" w14:textId="77777777" w:rsidR="001C4B35" w:rsidRPr="00A355D6" w:rsidRDefault="001C4B35">
      <w:pPr>
        <w:spacing w:after="0" w:line="240" w:lineRule="auto"/>
        <w:rPr>
          <w:rFonts w:ascii="Arial" w:eastAsia="Times New Roman" w:hAnsi="Arial" w:cs="Arial"/>
          <w:lang w:val="en" w:eastAsia="en-GB"/>
        </w:rPr>
      </w:pPr>
    </w:p>
    <w:tbl>
      <w:tblPr>
        <w:tblStyle w:val="TableGrid"/>
        <w:tblW w:w="0" w:type="auto"/>
        <w:tblLook w:val="04A0" w:firstRow="1" w:lastRow="0" w:firstColumn="1" w:lastColumn="0" w:noHBand="0" w:noVBand="1"/>
      </w:tblPr>
      <w:tblGrid>
        <w:gridCol w:w="4604"/>
        <w:gridCol w:w="4598"/>
      </w:tblGrid>
      <w:tr w:rsidR="001C4B35" w:rsidRPr="00A355D6" w14:paraId="67115AE2" w14:textId="77777777" w:rsidTr="001C4B35">
        <w:tc>
          <w:tcPr>
            <w:tcW w:w="4715" w:type="dxa"/>
          </w:tcPr>
          <w:p w14:paraId="5C7DFAA0" w14:textId="77777777" w:rsidR="001C4B35" w:rsidRPr="00A355D6" w:rsidRDefault="001C4B35">
            <w:pPr>
              <w:spacing w:after="0" w:line="240" w:lineRule="auto"/>
              <w:rPr>
                <w:rFonts w:ascii="Arial" w:eastAsia="Times New Roman" w:hAnsi="Arial" w:cs="Arial"/>
                <w:lang w:val="en" w:eastAsia="en-GB"/>
              </w:rPr>
            </w:pPr>
            <w:r w:rsidRPr="00A355D6">
              <w:rPr>
                <w:rFonts w:ascii="Arial" w:eastAsia="Times New Roman" w:hAnsi="Arial" w:cs="Arial"/>
                <w:lang w:val="en" w:eastAsia="en-GB"/>
              </w:rPr>
              <w:t xml:space="preserve">Senior Leader </w:t>
            </w:r>
          </w:p>
        </w:tc>
        <w:tc>
          <w:tcPr>
            <w:tcW w:w="4715" w:type="dxa"/>
          </w:tcPr>
          <w:p w14:paraId="152928DD" w14:textId="0D71492B" w:rsidR="001C4B35" w:rsidRPr="00A355D6" w:rsidRDefault="00A03B3D" w:rsidP="002C1C3F">
            <w:pPr>
              <w:spacing w:after="0" w:line="240" w:lineRule="auto"/>
              <w:rPr>
                <w:rFonts w:ascii="Arial" w:eastAsia="Times New Roman" w:hAnsi="Arial" w:cs="Arial"/>
                <w:lang w:val="en" w:eastAsia="en-GB"/>
              </w:rPr>
            </w:pPr>
            <w:r>
              <w:rPr>
                <w:rFonts w:ascii="Arial" w:eastAsia="Times New Roman" w:hAnsi="Arial" w:cs="Arial"/>
                <w:lang w:val="en" w:eastAsia="en-GB"/>
              </w:rPr>
              <w:t>Mark Allen</w:t>
            </w:r>
            <w:r w:rsidR="00546253">
              <w:rPr>
                <w:rFonts w:ascii="Arial" w:eastAsia="Times New Roman" w:hAnsi="Arial" w:cs="Arial"/>
                <w:lang w:val="en" w:eastAsia="en-GB"/>
              </w:rPr>
              <w:t xml:space="preserve">, </w:t>
            </w:r>
            <w:r>
              <w:rPr>
                <w:rFonts w:ascii="Arial" w:eastAsia="Times New Roman" w:hAnsi="Arial" w:cs="Arial"/>
                <w:lang w:val="en" w:eastAsia="en-GB"/>
              </w:rPr>
              <w:t>Principal</w:t>
            </w:r>
            <w:r w:rsidR="00546253">
              <w:rPr>
                <w:rFonts w:ascii="Arial" w:eastAsia="Times New Roman" w:hAnsi="Arial" w:cs="Arial"/>
                <w:lang w:val="en" w:eastAsia="en-GB"/>
              </w:rPr>
              <w:t xml:space="preserve"> and Sally Fisher, Associate Assistant Principal</w:t>
            </w:r>
          </w:p>
        </w:tc>
      </w:tr>
      <w:tr w:rsidR="001C4B35" w:rsidRPr="00A355D6" w14:paraId="05E8AA70" w14:textId="77777777" w:rsidTr="001C4B35">
        <w:tc>
          <w:tcPr>
            <w:tcW w:w="4715" w:type="dxa"/>
          </w:tcPr>
          <w:p w14:paraId="1FD87D93" w14:textId="77777777" w:rsidR="001C4B35" w:rsidRPr="00A355D6" w:rsidRDefault="001C4B35">
            <w:pPr>
              <w:spacing w:after="0" w:line="240" w:lineRule="auto"/>
              <w:rPr>
                <w:rFonts w:ascii="Arial" w:eastAsia="Times New Roman" w:hAnsi="Arial" w:cs="Arial"/>
                <w:lang w:val="en" w:eastAsia="en-GB"/>
              </w:rPr>
            </w:pPr>
            <w:r w:rsidRPr="00A355D6">
              <w:rPr>
                <w:rFonts w:ascii="Arial" w:eastAsia="Times New Roman" w:hAnsi="Arial" w:cs="Arial"/>
                <w:lang w:val="en" w:eastAsia="en-GB"/>
              </w:rPr>
              <w:t>E</w:t>
            </w:r>
            <w:r w:rsidR="00011DB7" w:rsidRPr="00A355D6">
              <w:rPr>
                <w:rFonts w:ascii="Arial" w:eastAsia="Times New Roman" w:hAnsi="Arial" w:cs="Arial"/>
                <w:lang w:val="en" w:eastAsia="en-GB"/>
              </w:rPr>
              <w:t xml:space="preserve">ducation </w:t>
            </w:r>
            <w:r w:rsidRPr="00A355D6">
              <w:rPr>
                <w:rFonts w:ascii="Arial" w:eastAsia="Times New Roman" w:hAnsi="Arial" w:cs="Arial"/>
                <w:lang w:val="en" w:eastAsia="en-GB"/>
              </w:rPr>
              <w:t>W</w:t>
            </w:r>
            <w:r w:rsidR="00011DB7" w:rsidRPr="00A355D6">
              <w:rPr>
                <w:rFonts w:ascii="Arial" w:eastAsia="Times New Roman" w:hAnsi="Arial" w:cs="Arial"/>
                <w:lang w:val="en" w:eastAsia="en-GB"/>
              </w:rPr>
              <w:t xml:space="preserve">elfare </w:t>
            </w:r>
            <w:r w:rsidRPr="00A355D6">
              <w:rPr>
                <w:rFonts w:ascii="Arial" w:eastAsia="Times New Roman" w:hAnsi="Arial" w:cs="Arial"/>
                <w:lang w:val="en" w:eastAsia="en-GB"/>
              </w:rPr>
              <w:t>O</w:t>
            </w:r>
            <w:r w:rsidR="00011DB7" w:rsidRPr="00A355D6">
              <w:rPr>
                <w:rFonts w:ascii="Arial" w:eastAsia="Times New Roman" w:hAnsi="Arial" w:cs="Arial"/>
                <w:lang w:val="en" w:eastAsia="en-GB"/>
              </w:rPr>
              <w:t>fficer</w:t>
            </w:r>
          </w:p>
        </w:tc>
        <w:tc>
          <w:tcPr>
            <w:tcW w:w="4715" w:type="dxa"/>
          </w:tcPr>
          <w:p w14:paraId="38D60773" w14:textId="04C1E4BD" w:rsidR="001C4B35" w:rsidRPr="00A355D6" w:rsidRDefault="00A03B3D" w:rsidP="002C1C3F">
            <w:pPr>
              <w:spacing w:after="0" w:line="240" w:lineRule="auto"/>
              <w:rPr>
                <w:rFonts w:ascii="Arial" w:eastAsia="Times New Roman" w:hAnsi="Arial" w:cs="Arial"/>
                <w:lang w:val="en" w:eastAsia="en-GB"/>
              </w:rPr>
            </w:pPr>
            <w:r>
              <w:rPr>
                <w:rFonts w:ascii="Arial" w:eastAsia="Times New Roman" w:hAnsi="Arial" w:cs="Arial"/>
                <w:lang w:val="en" w:eastAsia="en-GB"/>
              </w:rPr>
              <w:t>Allocated by the Local Authority</w:t>
            </w:r>
          </w:p>
        </w:tc>
      </w:tr>
      <w:tr w:rsidR="001C4B35" w:rsidRPr="00A355D6" w14:paraId="22ED3708" w14:textId="77777777" w:rsidTr="001C4B35">
        <w:tc>
          <w:tcPr>
            <w:tcW w:w="4715" w:type="dxa"/>
          </w:tcPr>
          <w:p w14:paraId="49DF2E21" w14:textId="77777777" w:rsidR="001C4B35" w:rsidRPr="00A355D6" w:rsidRDefault="001C4B35">
            <w:pPr>
              <w:spacing w:after="0" w:line="240" w:lineRule="auto"/>
              <w:rPr>
                <w:rFonts w:ascii="Arial" w:eastAsia="Times New Roman" w:hAnsi="Arial" w:cs="Arial"/>
                <w:lang w:val="en" w:eastAsia="en-GB"/>
              </w:rPr>
            </w:pPr>
            <w:r w:rsidRPr="00A355D6">
              <w:rPr>
                <w:rFonts w:ascii="Arial" w:eastAsia="Times New Roman" w:hAnsi="Arial" w:cs="Arial"/>
                <w:lang w:val="en" w:eastAsia="en-GB"/>
              </w:rPr>
              <w:t>Attendance Officer</w:t>
            </w:r>
          </w:p>
        </w:tc>
        <w:tc>
          <w:tcPr>
            <w:tcW w:w="4715" w:type="dxa"/>
          </w:tcPr>
          <w:p w14:paraId="2B7AD940" w14:textId="6E9C501D" w:rsidR="001C4B35" w:rsidRPr="00A355D6" w:rsidRDefault="00A03B3D" w:rsidP="002C1C3F">
            <w:pPr>
              <w:spacing w:after="0" w:line="240" w:lineRule="auto"/>
              <w:rPr>
                <w:rFonts w:ascii="Arial" w:eastAsia="Times New Roman" w:hAnsi="Arial" w:cs="Arial"/>
                <w:lang w:val="en" w:eastAsia="en-GB"/>
              </w:rPr>
            </w:pPr>
            <w:r>
              <w:rPr>
                <w:rFonts w:ascii="Arial" w:eastAsia="Times New Roman" w:hAnsi="Arial" w:cs="Arial"/>
                <w:lang w:val="en" w:eastAsia="en-GB"/>
              </w:rPr>
              <w:t>Y7 Student Liaison Officer</w:t>
            </w:r>
          </w:p>
        </w:tc>
      </w:tr>
      <w:tr w:rsidR="001C4B35" w14:paraId="259B994C" w14:textId="77777777" w:rsidTr="001C4B35">
        <w:tc>
          <w:tcPr>
            <w:tcW w:w="4715" w:type="dxa"/>
          </w:tcPr>
          <w:p w14:paraId="0164EC07" w14:textId="77777777" w:rsidR="001C4B35" w:rsidRPr="00A355D6" w:rsidRDefault="00056EBF">
            <w:pPr>
              <w:spacing w:after="0" w:line="240" w:lineRule="auto"/>
              <w:rPr>
                <w:rFonts w:ascii="Arial" w:eastAsia="Times New Roman" w:hAnsi="Arial" w:cs="Arial"/>
                <w:lang w:val="en" w:eastAsia="en-GB"/>
              </w:rPr>
            </w:pPr>
            <w:r w:rsidRPr="00A355D6">
              <w:rPr>
                <w:rFonts w:ascii="Arial" w:eastAsia="Times New Roman" w:hAnsi="Arial" w:cs="Arial"/>
                <w:lang w:val="en" w:eastAsia="en-GB"/>
              </w:rPr>
              <w:t>Other</w:t>
            </w:r>
          </w:p>
        </w:tc>
        <w:tc>
          <w:tcPr>
            <w:tcW w:w="4715" w:type="dxa"/>
          </w:tcPr>
          <w:p w14:paraId="17BF6BE9" w14:textId="1138020B" w:rsidR="001C4B35" w:rsidRPr="00A355D6" w:rsidRDefault="00A03B3D">
            <w:pPr>
              <w:spacing w:after="0" w:line="240" w:lineRule="auto"/>
              <w:rPr>
                <w:rFonts w:ascii="Arial" w:eastAsia="Times New Roman" w:hAnsi="Arial" w:cs="Arial"/>
                <w:lang w:val="en" w:eastAsia="en-GB"/>
              </w:rPr>
            </w:pPr>
            <w:r>
              <w:rPr>
                <w:rFonts w:ascii="Arial" w:eastAsia="Times New Roman" w:hAnsi="Arial" w:cs="Arial"/>
                <w:lang w:val="en" w:eastAsia="en-GB"/>
              </w:rPr>
              <w:t>Any form tutor</w:t>
            </w:r>
          </w:p>
        </w:tc>
      </w:tr>
    </w:tbl>
    <w:p w14:paraId="5D54BACF" w14:textId="77777777" w:rsidR="00467225" w:rsidRPr="00467225" w:rsidRDefault="00467225">
      <w:pPr>
        <w:spacing w:after="0" w:line="240" w:lineRule="auto"/>
        <w:rPr>
          <w:rFonts w:ascii="Arial" w:eastAsia="Times New Roman" w:hAnsi="Arial" w:cs="Arial"/>
          <w:lang w:val="en" w:eastAsia="en-GB"/>
        </w:rPr>
      </w:pPr>
      <w:r>
        <w:rPr>
          <w:rFonts w:ascii="Arial" w:eastAsia="Times New Roman" w:hAnsi="Arial" w:cs="Arial"/>
          <w:lang w:val="en" w:eastAsia="en-GB"/>
        </w:rPr>
        <w:tab/>
      </w:r>
      <w:r>
        <w:rPr>
          <w:rFonts w:ascii="Arial" w:eastAsia="Times New Roman" w:hAnsi="Arial" w:cs="Arial"/>
          <w:lang w:val="en" w:eastAsia="en-GB"/>
        </w:rPr>
        <w:tab/>
      </w:r>
      <w:r>
        <w:rPr>
          <w:rFonts w:ascii="Arial" w:eastAsia="Times New Roman" w:hAnsi="Arial" w:cs="Arial"/>
          <w:lang w:val="en" w:eastAsia="en-GB"/>
        </w:rPr>
        <w:tab/>
      </w:r>
      <w:r>
        <w:rPr>
          <w:rFonts w:ascii="Arial" w:eastAsia="Times New Roman" w:hAnsi="Arial" w:cs="Arial"/>
          <w:lang w:val="en" w:eastAsia="en-GB"/>
        </w:rPr>
        <w:tab/>
      </w:r>
    </w:p>
    <w:p w14:paraId="168F7041" w14:textId="77777777" w:rsidR="00056EBF" w:rsidRDefault="00F8274A">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Any members of the attendance team above are able to conduct home visits. </w:t>
      </w:r>
    </w:p>
    <w:p w14:paraId="17D22FB4" w14:textId="77777777" w:rsidR="007572A5" w:rsidRDefault="007572A5">
      <w:pPr>
        <w:spacing w:after="0" w:line="240" w:lineRule="auto"/>
        <w:rPr>
          <w:rFonts w:ascii="Arial" w:eastAsia="Times New Roman" w:hAnsi="Arial" w:cs="Arial"/>
          <w:color w:val="000000"/>
          <w:lang w:val="en" w:eastAsia="en-GB"/>
        </w:rPr>
      </w:pPr>
      <w:r>
        <w:rPr>
          <w:rFonts w:ascii="Arial" w:eastAsia="Times New Roman" w:hAnsi="Arial" w:cs="Arial"/>
          <w:color w:val="000000"/>
          <w:lang w:val="en" w:eastAsia="en-GB"/>
        </w:rPr>
        <w:br w:type="page"/>
      </w:r>
    </w:p>
    <w:p w14:paraId="757CC7CE" w14:textId="77777777" w:rsidR="007572A5" w:rsidRDefault="007572A5" w:rsidP="0064011B">
      <w:pPr>
        <w:spacing w:after="0" w:line="240" w:lineRule="auto"/>
        <w:jc w:val="both"/>
        <w:rPr>
          <w:rFonts w:ascii="Arial" w:eastAsia="Times New Roman" w:hAnsi="Arial" w:cs="Arial"/>
          <w:color w:val="000000"/>
          <w:lang w:val="en" w:eastAsia="en-GB"/>
        </w:rPr>
      </w:pPr>
      <w:r>
        <w:rPr>
          <w:rFonts w:ascii="Arial" w:eastAsia="Times New Roman" w:hAnsi="Arial" w:cs="Arial"/>
          <w:b/>
          <w:color w:val="000000"/>
          <w:lang w:val="en" w:eastAsia="en-GB"/>
        </w:rPr>
        <w:lastRenderedPageBreak/>
        <w:t>Appendix 2</w:t>
      </w:r>
    </w:p>
    <w:p w14:paraId="4F0A2B9C" w14:textId="77777777" w:rsidR="007572A5" w:rsidRDefault="007572A5" w:rsidP="0064011B">
      <w:pPr>
        <w:spacing w:after="0" w:line="240" w:lineRule="auto"/>
        <w:jc w:val="both"/>
        <w:rPr>
          <w:rFonts w:ascii="Arial" w:eastAsia="Times New Roman" w:hAnsi="Arial" w:cs="Arial"/>
          <w:color w:val="000000"/>
          <w:lang w:val="en" w:eastAsia="en-GB"/>
        </w:rPr>
      </w:pPr>
    </w:p>
    <w:p w14:paraId="5437F097" w14:textId="77777777" w:rsidR="007572A5" w:rsidRDefault="007572A5" w:rsidP="0064011B">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Please be awar</w:t>
      </w:r>
      <w:r w:rsidR="005A79C6">
        <w:rPr>
          <w:rFonts w:ascii="Arial" w:eastAsia="Times New Roman" w:hAnsi="Arial" w:cs="Arial"/>
          <w:color w:val="000000"/>
          <w:lang w:val="en" w:eastAsia="en-GB"/>
        </w:rPr>
        <w:t>e that when requesting leave an</w:t>
      </w:r>
      <w:r>
        <w:rPr>
          <w:rFonts w:ascii="Arial" w:eastAsia="Times New Roman" w:hAnsi="Arial" w:cs="Arial"/>
          <w:color w:val="000000"/>
          <w:lang w:val="en" w:eastAsia="en-GB"/>
        </w:rPr>
        <w:t xml:space="preserve"> academy </w:t>
      </w:r>
      <w:r w:rsidR="00307AE6">
        <w:rPr>
          <w:rFonts w:ascii="Arial" w:eastAsia="Times New Roman" w:hAnsi="Arial" w:cs="Arial"/>
          <w:color w:val="000000"/>
          <w:lang w:val="en" w:eastAsia="en-GB"/>
        </w:rPr>
        <w:t xml:space="preserve">will not </w:t>
      </w:r>
      <w:proofErr w:type="spellStart"/>
      <w:r w:rsidR="00307AE6">
        <w:rPr>
          <w:rFonts w:ascii="Arial" w:eastAsia="Times New Roman" w:hAnsi="Arial" w:cs="Arial"/>
          <w:color w:val="000000"/>
          <w:lang w:val="en" w:eastAsia="en-GB"/>
        </w:rPr>
        <w:t>authorise</w:t>
      </w:r>
      <w:proofErr w:type="spellEnd"/>
      <w:r w:rsidR="00307AE6">
        <w:rPr>
          <w:rFonts w:ascii="Arial" w:eastAsia="Times New Roman" w:hAnsi="Arial" w:cs="Arial"/>
          <w:color w:val="000000"/>
          <w:lang w:val="en" w:eastAsia="en-GB"/>
        </w:rPr>
        <w:t xml:space="preserve"> leave requests in the following circumstances:</w:t>
      </w:r>
    </w:p>
    <w:p w14:paraId="0115A06F" w14:textId="77777777" w:rsidR="00307AE6" w:rsidRDefault="00307AE6" w:rsidP="0064011B">
      <w:pPr>
        <w:spacing w:after="0" w:line="240" w:lineRule="auto"/>
        <w:jc w:val="both"/>
        <w:rPr>
          <w:rFonts w:ascii="Arial" w:eastAsia="Times New Roman" w:hAnsi="Arial" w:cs="Arial"/>
          <w:color w:val="000000"/>
          <w:lang w:val="en" w:eastAsia="en-GB"/>
        </w:rPr>
      </w:pPr>
    </w:p>
    <w:p w14:paraId="35B8720E" w14:textId="77777777" w:rsidR="00307AE6" w:rsidRDefault="00307AE6" w:rsidP="0064011B">
      <w:pPr>
        <w:pStyle w:val="ListParagraph"/>
        <w:numPr>
          <w:ilvl w:val="0"/>
          <w:numId w:val="35"/>
        </w:num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Requests for students in Year </w:t>
      </w:r>
      <w:r w:rsidR="00DD46C2">
        <w:rPr>
          <w:rFonts w:ascii="Arial" w:eastAsia="Times New Roman" w:hAnsi="Arial" w:cs="Arial"/>
          <w:color w:val="000000"/>
          <w:lang w:val="en" w:eastAsia="en-GB"/>
        </w:rPr>
        <w:t xml:space="preserve">11 </w:t>
      </w:r>
      <w:r>
        <w:rPr>
          <w:rFonts w:ascii="Arial" w:eastAsia="Times New Roman" w:hAnsi="Arial" w:cs="Arial"/>
          <w:color w:val="000000"/>
          <w:lang w:val="en" w:eastAsia="en-GB"/>
        </w:rPr>
        <w:t xml:space="preserve">will not generally be </w:t>
      </w:r>
      <w:proofErr w:type="spellStart"/>
      <w:r>
        <w:rPr>
          <w:rFonts w:ascii="Arial" w:eastAsia="Times New Roman" w:hAnsi="Arial" w:cs="Arial"/>
          <w:color w:val="000000"/>
          <w:lang w:val="en" w:eastAsia="en-GB"/>
        </w:rPr>
        <w:t>authorised</w:t>
      </w:r>
      <w:proofErr w:type="spellEnd"/>
      <w:r>
        <w:rPr>
          <w:rFonts w:ascii="Arial" w:eastAsia="Times New Roman" w:hAnsi="Arial" w:cs="Arial"/>
          <w:color w:val="000000"/>
          <w:lang w:val="en" w:eastAsia="en-GB"/>
        </w:rPr>
        <w:t>, even for exceptional reasons</w:t>
      </w:r>
    </w:p>
    <w:p w14:paraId="7FFC519C" w14:textId="77777777" w:rsidR="00307AE6" w:rsidRDefault="00307AE6" w:rsidP="0064011B">
      <w:pPr>
        <w:pStyle w:val="ListParagraph"/>
        <w:numPr>
          <w:ilvl w:val="0"/>
          <w:numId w:val="35"/>
        </w:num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Any requests mad</w:t>
      </w:r>
      <w:r w:rsidR="00C66B3D">
        <w:rPr>
          <w:rFonts w:ascii="Arial" w:eastAsia="Times New Roman" w:hAnsi="Arial" w:cs="Arial"/>
          <w:color w:val="000000"/>
          <w:lang w:val="en" w:eastAsia="en-GB"/>
        </w:rPr>
        <w:t>e for leave during exam periods</w:t>
      </w:r>
    </w:p>
    <w:p w14:paraId="0DD3C0C4" w14:textId="77777777" w:rsidR="00307AE6" w:rsidRDefault="00307AE6" w:rsidP="0064011B">
      <w:pPr>
        <w:pStyle w:val="ListParagraph"/>
        <w:numPr>
          <w:ilvl w:val="0"/>
          <w:numId w:val="35"/>
        </w:num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Any requests made for leave where there are coursework deadlines</w:t>
      </w:r>
    </w:p>
    <w:p w14:paraId="0F96D2AF" w14:textId="77777777" w:rsidR="00307AE6" w:rsidRDefault="00307AE6" w:rsidP="0064011B">
      <w:pPr>
        <w:pStyle w:val="ListParagraph"/>
        <w:numPr>
          <w:ilvl w:val="0"/>
          <w:numId w:val="35"/>
        </w:num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Any requests made for</w:t>
      </w:r>
      <w:r w:rsidR="00C66B3D">
        <w:rPr>
          <w:rFonts w:ascii="Arial" w:eastAsia="Times New Roman" w:hAnsi="Arial" w:cs="Arial"/>
          <w:color w:val="000000"/>
          <w:lang w:val="en" w:eastAsia="en-GB"/>
        </w:rPr>
        <w:t xml:space="preserve"> absence in September – October</w:t>
      </w:r>
    </w:p>
    <w:p w14:paraId="281D2EE2" w14:textId="6F9C9C7E" w:rsidR="00307AE6" w:rsidRDefault="00307AE6" w:rsidP="0064011B">
      <w:pPr>
        <w:pStyle w:val="ListParagraph"/>
        <w:numPr>
          <w:ilvl w:val="0"/>
          <w:numId w:val="35"/>
        </w:num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Requests made for students who have attendance below 9</w:t>
      </w:r>
      <w:r w:rsidR="00A03B3D">
        <w:rPr>
          <w:rFonts w:ascii="Arial" w:eastAsia="Times New Roman" w:hAnsi="Arial" w:cs="Arial"/>
          <w:color w:val="000000"/>
          <w:lang w:val="en" w:eastAsia="en-GB"/>
        </w:rPr>
        <w:t>6</w:t>
      </w:r>
      <w:r>
        <w:rPr>
          <w:rFonts w:ascii="Arial" w:eastAsia="Times New Roman" w:hAnsi="Arial" w:cs="Arial"/>
          <w:color w:val="000000"/>
          <w:lang w:val="en" w:eastAsia="en-GB"/>
        </w:rPr>
        <w:t>%</w:t>
      </w:r>
    </w:p>
    <w:p w14:paraId="029C6D7F" w14:textId="77777777" w:rsidR="00307AE6" w:rsidRDefault="00307AE6" w:rsidP="0064011B">
      <w:pPr>
        <w:pStyle w:val="ListParagraph"/>
        <w:numPr>
          <w:ilvl w:val="0"/>
          <w:numId w:val="35"/>
        </w:num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Requests made for students who have had previously </w:t>
      </w:r>
      <w:proofErr w:type="spellStart"/>
      <w:r>
        <w:rPr>
          <w:rFonts w:ascii="Arial" w:eastAsia="Times New Roman" w:hAnsi="Arial" w:cs="Arial"/>
          <w:color w:val="000000"/>
          <w:lang w:val="en" w:eastAsia="en-GB"/>
        </w:rPr>
        <w:t>unauthorised</w:t>
      </w:r>
      <w:proofErr w:type="spellEnd"/>
      <w:r>
        <w:rPr>
          <w:rFonts w:ascii="Arial" w:eastAsia="Times New Roman" w:hAnsi="Arial" w:cs="Arial"/>
          <w:color w:val="000000"/>
          <w:lang w:val="en" w:eastAsia="en-GB"/>
        </w:rPr>
        <w:t xml:space="preserve"> absences, including where family holidays have been taken during term time.</w:t>
      </w:r>
    </w:p>
    <w:p w14:paraId="46214900" w14:textId="77777777" w:rsidR="00307AE6" w:rsidRDefault="00307AE6" w:rsidP="0064011B">
      <w:pPr>
        <w:spacing w:after="0" w:line="240" w:lineRule="auto"/>
        <w:jc w:val="both"/>
        <w:rPr>
          <w:rFonts w:ascii="Arial" w:eastAsia="Times New Roman" w:hAnsi="Arial" w:cs="Arial"/>
          <w:color w:val="000000"/>
          <w:lang w:val="en" w:eastAsia="en-GB"/>
        </w:rPr>
      </w:pPr>
    </w:p>
    <w:p w14:paraId="05FA50C2" w14:textId="77777777" w:rsidR="00B51DA9" w:rsidRPr="00C66B3D" w:rsidRDefault="00626D20" w:rsidP="0064011B">
      <w:pPr>
        <w:spacing w:after="0" w:line="240" w:lineRule="auto"/>
        <w:jc w:val="both"/>
        <w:rPr>
          <w:rFonts w:ascii="Arial" w:eastAsia="Times New Roman" w:hAnsi="Arial" w:cs="Arial"/>
          <w:color w:val="000000"/>
          <w:lang w:val="en" w:eastAsia="en-GB"/>
        </w:rPr>
      </w:pPr>
      <w:r w:rsidRPr="00C66B3D">
        <w:rPr>
          <w:rFonts w:ascii="Arial" w:eastAsia="Times New Roman" w:hAnsi="Arial" w:cs="Arial"/>
          <w:color w:val="000000"/>
          <w:lang w:val="en" w:eastAsia="en-GB"/>
        </w:rPr>
        <w:t>Religious observance</w:t>
      </w:r>
    </w:p>
    <w:p w14:paraId="6EF8DF17" w14:textId="77777777" w:rsidR="00626D20" w:rsidRDefault="00626D20" w:rsidP="0064011B">
      <w:pPr>
        <w:spacing w:after="0" w:line="240" w:lineRule="auto"/>
        <w:jc w:val="both"/>
        <w:rPr>
          <w:rFonts w:ascii="Arial" w:eastAsia="Times New Roman" w:hAnsi="Arial" w:cs="Arial"/>
          <w:color w:val="000000"/>
          <w:lang w:val="en" w:eastAsia="en-GB"/>
        </w:rPr>
      </w:pPr>
    </w:p>
    <w:p w14:paraId="5C937389" w14:textId="77777777" w:rsidR="00626D20" w:rsidRDefault="00626D20" w:rsidP="0064011B">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The Department of Education advises:</w:t>
      </w:r>
    </w:p>
    <w:p w14:paraId="1FC4241D" w14:textId="77777777" w:rsidR="00626D20" w:rsidRDefault="00626D20" w:rsidP="0064011B">
      <w:pPr>
        <w:spacing w:after="0" w:line="240" w:lineRule="auto"/>
        <w:jc w:val="both"/>
        <w:rPr>
          <w:rFonts w:ascii="Arial" w:eastAsia="Times New Roman" w:hAnsi="Arial" w:cs="Arial"/>
          <w:color w:val="000000"/>
          <w:lang w:val="en" w:eastAsia="en-GB"/>
        </w:rPr>
      </w:pPr>
    </w:p>
    <w:p w14:paraId="42AA421A" w14:textId="77777777" w:rsidR="00626D20" w:rsidRDefault="00626D20" w:rsidP="0064011B">
      <w:pPr>
        <w:spacing w:after="0" w:line="240" w:lineRule="auto"/>
        <w:jc w:val="both"/>
        <w:rPr>
          <w:rFonts w:ascii="Arial" w:hAnsi="Arial" w:cs="Arial"/>
        </w:rPr>
      </w:pPr>
      <w:r w:rsidRPr="00626D20">
        <w:rPr>
          <w:rFonts w:ascii="Arial" w:eastAsia="Times New Roman" w:hAnsi="Arial" w:cs="Arial"/>
          <w:i/>
          <w:color w:val="000000"/>
          <w:lang w:val="en" w:eastAsia="en-GB"/>
        </w:rPr>
        <w:t>‘</w:t>
      </w:r>
      <w:r w:rsidRPr="00626D20">
        <w:rPr>
          <w:rFonts w:ascii="Arial" w:hAnsi="Arial" w:cs="Arial"/>
          <w:i/>
        </w:rPr>
        <w:t xml:space="preserve">Schools must treat absence as authorised when it is due to religious observance. </w:t>
      </w:r>
      <w:r w:rsidR="0064011B">
        <w:rPr>
          <w:rFonts w:ascii="Arial" w:hAnsi="Arial" w:cs="Arial"/>
          <w:i/>
        </w:rPr>
        <w:t xml:space="preserve"> </w:t>
      </w:r>
      <w:r w:rsidRPr="00626D20">
        <w:rPr>
          <w:rFonts w:ascii="Arial" w:hAnsi="Arial" w:cs="Arial"/>
          <w:i/>
        </w:rPr>
        <w:t xml:space="preserve">The day must be exclusively set apart for religious observance by the religious body to which the parents belong. </w:t>
      </w:r>
      <w:r w:rsidR="0064011B">
        <w:rPr>
          <w:rFonts w:ascii="Arial" w:hAnsi="Arial" w:cs="Arial"/>
          <w:i/>
        </w:rPr>
        <w:t xml:space="preserve"> </w:t>
      </w:r>
      <w:r w:rsidRPr="00626D20">
        <w:rPr>
          <w:rFonts w:ascii="Arial" w:hAnsi="Arial" w:cs="Arial"/>
          <w:i/>
        </w:rPr>
        <w:t>Where necessary, schools should seek advice from the parents’ religious body about whether it has set the day apart for religious observance.’</w:t>
      </w:r>
    </w:p>
    <w:p w14:paraId="18B6C9EC" w14:textId="77777777" w:rsidR="00626D20" w:rsidRDefault="00626D20" w:rsidP="0064011B">
      <w:pPr>
        <w:spacing w:after="0" w:line="240" w:lineRule="auto"/>
        <w:jc w:val="both"/>
        <w:rPr>
          <w:rFonts w:ascii="Arial" w:hAnsi="Arial" w:cs="Arial"/>
        </w:rPr>
      </w:pPr>
    </w:p>
    <w:p w14:paraId="376D1A7B" w14:textId="77777777" w:rsidR="00626D20" w:rsidRDefault="00626D20" w:rsidP="0064011B">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If the religious body </w:t>
      </w:r>
      <w:r w:rsidR="0064011B">
        <w:rPr>
          <w:rFonts w:ascii="Arial" w:eastAsia="Times New Roman" w:hAnsi="Arial" w:cs="Arial"/>
          <w:color w:val="000000"/>
          <w:lang w:val="en" w:eastAsia="en-GB"/>
        </w:rPr>
        <w:t>h</w:t>
      </w:r>
      <w:r>
        <w:rPr>
          <w:rFonts w:ascii="Arial" w:eastAsia="Times New Roman" w:hAnsi="Arial" w:cs="Arial"/>
          <w:color w:val="000000"/>
          <w:lang w:val="en" w:eastAsia="en-GB"/>
        </w:rPr>
        <w:t>as not set the day apart</w:t>
      </w:r>
      <w:r w:rsidR="005A79C6">
        <w:rPr>
          <w:rFonts w:ascii="Arial" w:eastAsia="Times New Roman" w:hAnsi="Arial" w:cs="Arial"/>
          <w:color w:val="000000"/>
          <w:lang w:val="en" w:eastAsia="en-GB"/>
        </w:rPr>
        <w:t xml:space="preserve"> there is no requirement for an</w:t>
      </w:r>
      <w:r>
        <w:rPr>
          <w:rFonts w:ascii="Arial" w:eastAsia="Times New Roman" w:hAnsi="Arial" w:cs="Arial"/>
          <w:color w:val="000000"/>
          <w:lang w:val="en" w:eastAsia="en-GB"/>
        </w:rPr>
        <w:t xml:space="preserve"> academy to agree to </w:t>
      </w:r>
      <w:proofErr w:type="spellStart"/>
      <w:r>
        <w:rPr>
          <w:rFonts w:ascii="Arial" w:eastAsia="Times New Roman" w:hAnsi="Arial" w:cs="Arial"/>
          <w:color w:val="000000"/>
          <w:lang w:val="en" w:eastAsia="en-GB"/>
        </w:rPr>
        <w:t>authorise</w:t>
      </w:r>
      <w:proofErr w:type="spellEnd"/>
      <w:r>
        <w:rPr>
          <w:rFonts w:ascii="Arial" w:eastAsia="Times New Roman" w:hAnsi="Arial" w:cs="Arial"/>
          <w:color w:val="000000"/>
          <w:lang w:val="en" w:eastAsia="en-GB"/>
        </w:rPr>
        <w:t xml:space="preserve"> the absence. </w:t>
      </w:r>
    </w:p>
    <w:p w14:paraId="6F9DBFEA" w14:textId="77777777" w:rsidR="00626D20" w:rsidRDefault="00626D20" w:rsidP="0064011B">
      <w:pPr>
        <w:spacing w:after="0" w:line="240" w:lineRule="auto"/>
        <w:jc w:val="both"/>
        <w:rPr>
          <w:rFonts w:ascii="Arial" w:eastAsia="Times New Roman" w:hAnsi="Arial" w:cs="Arial"/>
          <w:color w:val="000000"/>
          <w:lang w:val="en" w:eastAsia="en-GB"/>
        </w:rPr>
      </w:pPr>
    </w:p>
    <w:p w14:paraId="11D86F0B" w14:textId="77777777" w:rsidR="0064011B" w:rsidRDefault="00626D20" w:rsidP="0064011B">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Parents are advised to contact the</w:t>
      </w:r>
      <w:r w:rsidR="005A79C6">
        <w:rPr>
          <w:rFonts w:ascii="Arial" w:eastAsia="Times New Roman" w:hAnsi="Arial" w:cs="Arial"/>
          <w:color w:val="000000"/>
          <w:lang w:val="en" w:eastAsia="en-GB"/>
        </w:rPr>
        <w:t>ir child’s</w:t>
      </w:r>
      <w:r>
        <w:rPr>
          <w:rFonts w:ascii="Arial" w:eastAsia="Times New Roman" w:hAnsi="Arial" w:cs="Arial"/>
          <w:color w:val="000000"/>
          <w:lang w:val="en" w:eastAsia="en-GB"/>
        </w:rPr>
        <w:t xml:space="preserve"> academy to discuss any requests for leave made for religious observance.  </w:t>
      </w:r>
    </w:p>
    <w:p w14:paraId="3728B65D" w14:textId="77777777" w:rsidR="00626D20" w:rsidRPr="00626D20" w:rsidRDefault="00626D20" w:rsidP="0064011B">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 </w:t>
      </w:r>
    </w:p>
    <w:sectPr w:rsidR="00626D20" w:rsidRPr="00626D20" w:rsidSect="0024382D">
      <w:headerReference w:type="even" r:id="rId10"/>
      <w:headerReference w:type="default" r:id="rId11"/>
      <w:footerReference w:type="even" r:id="rId12"/>
      <w:footerReference w:type="default" r:id="rId13"/>
      <w:headerReference w:type="first" r:id="rId14"/>
      <w:footerReference w:type="first" r:id="rId15"/>
      <w:pgSz w:w="11906" w:h="16838"/>
      <w:pgMar w:top="964" w:right="1418" w:bottom="964" w:left="1276" w:header="709"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771C" w14:textId="77777777" w:rsidR="00CA7F33" w:rsidRDefault="00CA7F33" w:rsidP="006B34E2">
      <w:pPr>
        <w:spacing w:after="0" w:line="240" w:lineRule="auto"/>
      </w:pPr>
      <w:r>
        <w:separator/>
      </w:r>
    </w:p>
  </w:endnote>
  <w:endnote w:type="continuationSeparator" w:id="0">
    <w:p w14:paraId="2E3C82A9" w14:textId="77777777" w:rsidR="00CA7F33" w:rsidRDefault="00CA7F33" w:rsidP="006B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D225" w14:textId="77777777" w:rsidR="002C1C3F" w:rsidRDefault="002C1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19CA" w14:textId="77777777" w:rsidR="00326E7A" w:rsidRDefault="00326E7A" w:rsidP="00891C69">
    <w:pPr>
      <w:pStyle w:val="Footer"/>
      <w:jc w:val="right"/>
      <w:rPr>
        <w:rFonts w:ascii="Arial" w:hAnsi="Arial" w:cs="Arial"/>
      </w:rPr>
    </w:pPr>
  </w:p>
  <w:p w14:paraId="18755859" w14:textId="77777777" w:rsidR="00307AE6" w:rsidRPr="00307AE6" w:rsidRDefault="00307AE6" w:rsidP="00891C69">
    <w:pPr>
      <w:pStyle w:val="Footer"/>
      <w:jc w:val="right"/>
      <w:rPr>
        <w:rFonts w:ascii="Arial" w:hAnsi="Arial" w:cs="Arial"/>
        <w:sz w:val="18"/>
      </w:rPr>
    </w:pPr>
    <w:r w:rsidRPr="00307AE6">
      <w:rPr>
        <w:rFonts w:ascii="Arial" w:hAnsi="Arial" w:cs="Arial"/>
        <w:sz w:val="18"/>
      </w:rPr>
      <w:fldChar w:fldCharType="begin"/>
    </w:r>
    <w:r w:rsidRPr="00307AE6">
      <w:rPr>
        <w:rFonts w:ascii="Arial" w:hAnsi="Arial" w:cs="Arial"/>
        <w:sz w:val="18"/>
      </w:rPr>
      <w:instrText xml:space="preserve"> PAGE   \* MERGEFORMAT </w:instrText>
    </w:r>
    <w:r w:rsidRPr="00307AE6">
      <w:rPr>
        <w:rFonts w:ascii="Arial" w:hAnsi="Arial" w:cs="Arial"/>
        <w:sz w:val="18"/>
      </w:rPr>
      <w:fldChar w:fldCharType="separate"/>
    </w:r>
    <w:r w:rsidR="00A355D6">
      <w:rPr>
        <w:rFonts w:ascii="Arial" w:hAnsi="Arial" w:cs="Arial"/>
        <w:noProof/>
        <w:sz w:val="18"/>
      </w:rPr>
      <w:t>8</w:t>
    </w:r>
    <w:r w:rsidRPr="00307AE6">
      <w:rPr>
        <w:rFonts w:ascii="Arial" w:hAnsi="Arial" w:cs="Arial"/>
        <w:noProof/>
        <w:sz w:val="18"/>
      </w:rPr>
      <w:fldChar w:fldCharType="end"/>
    </w:r>
  </w:p>
  <w:p w14:paraId="68CB07BA" w14:textId="77777777" w:rsidR="00326E7A" w:rsidRPr="00891C69" w:rsidRDefault="00326E7A" w:rsidP="00891C69">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8506" w14:textId="77777777" w:rsidR="002C1C3F" w:rsidRDefault="002C1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2DFE7" w14:textId="77777777" w:rsidR="00CA7F33" w:rsidRDefault="00CA7F33" w:rsidP="006B34E2">
      <w:pPr>
        <w:spacing w:after="0" w:line="240" w:lineRule="auto"/>
      </w:pPr>
      <w:r>
        <w:separator/>
      </w:r>
    </w:p>
  </w:footnote>
  <w:footnote w:type="continuationSeparator" w:id="0">
    <w:p w14:paraId="7DD086F5" w14:textId="77777777" w:rsidR="00CA7F33" w:rsidRDefault="00CA7F33" w:rsidP="006B3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BE37" w14:textId="77777777" w:rsidR="002C1C3F" w:rsidRDefault="002C1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907D7" w14:textId="77777777" w:rsidR="002C1C3F" w:rsidRDefault="002C1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4260" w14:textId="77777777" w:rsidR="002C1C3F" w:rsidRDefault="002C1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ECB"/>
    <w:multiLevelType w:val="hybridMultilevel"/>
    <w:tmpl w:val="207CA0F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F1C60"/>
    <w:multiLevelType w:val="multilevel"/>
    <w:tmpl w:val="EC447FB2"/>
    <w:lvl w:ilvl="0">
      <w:start w:val="1"/>
      <w:numFmt w:val="decimal"/>
      <w:lvlText w:val="%1"/>
      <w:lvlJc w:val="left"/>
      <w:pPr>
        <w:tabs>
          <w:tab w:val="num" w:pos="390"/>
        </w:tabs>
        <w:ind w:left="390" w:hanging="390"/>
      </w:pPr>
    </w:lvl>
    <w:lvl w:ilvl="1">
      <w:start w:val="1"/>
      <w:numFmt w:val="decimal"/>
      <w:lvlText w:val="%1.%2"/>
      <w:lvlJc w:val="left"/>
      <w:pPr>
        <w:tabs>
          <w:tab w:val="num" w:pos="816"/>
        </w:tabs>
        <w:ind w:left="816" w:hanging="390"/>
      </w:pPr>
    </w:lvl>
    <w:lvl w:ilvl="2">
      <w:start w:val="1"/>
      <w:numFmt w:val="decimal"/>
      <w:lvlText w:val="%1.%2.%3"/>
      <w:lvlJc w:val="left"/>
      <w:pPr>
        <w:tabs>
          <w:tab w:val="num" w:pos="9084"/>
        </w:tabs>
        <w:ind w:left="9084" w:hanging="720"/>
      </w:pPr>
    </w:lvl>
    <w:lvl w:ilvl="3">
      <w:start w:val="1"/>
      <w:numFmt w:val="decimal"/>
      <w:lvlText w:val="%1.%2.%3.%4"/>
      <w:lvlJc w:val="left"/>
      <w:pPr>
        <w:tabs>
          <w:tab w:val="num" w:pos="1080"/>
        </w:tabs>
        <w:ind w:left="1080" w:hanging="1080"/>
      </w:p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100668E0"/>
    <w:multiLevelType w:val="hybridMultilevel"/>
    <w:tmpl w:val="BA922D9A"/>
    <w:lvl w:ilvl="0" w:tplc="DDCEA42A">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5B24E0"/>
    <w:multiLevelType w:val="hybridMultilevel"/>
    <w:tmpl w:val="10F6061C"/>
    <w:lvl w:ilvl="0" w:tplc="9162067C">
      <w:start w:val="4"/>
      <w:numFmt w:val="bullet"/>
      <w:lvlText w:val="-"/>
      <w:lvlJc w:val="left"/>
      <w:pPr>
        <w:ind w:left="1800" w:hanging="360"/>
      </w:pPr>
      <w:rPr>
        <w:rFonts w:ascii="Arial" w:eastAsia="Calibr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F332AED"/>
    <w:multiLevelType w:val="hybridMultilevel"/>
    <w:tmpl w:val="E5CEB9A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A00770"/>
    <w:multiLevelType w:val="multilevel"/>
    <w:tmpl w:val="1C64742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F73E1F"/>
    <w:multiLevelType w:val="multilevel"/>
    <w:tmpl w:val="CE24D8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3908D1"/>
    <w:multiLevelType w:val="hybridMultilevel"/>
    <w:tmpl w:val="E438B67C"/>
    <w:lvl w:ilvl="0" w:tplc="9A9A74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71C6B"/>
    <w:multiLevelType w:val="hybridMultilevel"/>
    <w:tmpl w:val="B18486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CAB24F1"/>
    <w:multiLevelType w:val="multilevel"/>
    <w:tmpl w:val="3AA8D238"/>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6670EB"/>
    <w:multiLevelType w:val="hybridMultilevel"/>
    <w:tmpl w:val="7612F00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6707457"/>
    <w:multiLevelType w:val="hybridMultilevel"/>
    <w:tmpl w:val="078A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409BD"/>
    <w:multiLevelType w:val="hybridMultilevel"/>
    <w:tmpl w:val="E02A7008"/>
    <w:lvl w:ilvl="0" w:tplc="64B4E5F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B63EF5"/>
    <w:multiLevelType w:val="multilevel"/>
    <w:tmpl w:val="ED96278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062C82"/>
    <w:multiLevelType w:val="multilevel"/>
    <w:tmpl w:val="80EA04C0"/>
    <w:lvl w:ilvl="0">
      <w:start w:val="1"/>
      <w:numFmt w:val="decimal"/>
      <w:lvlText w:val="%1."/>
      <w:lvlJc w:val="left"/>
      <w:pPr>
        <w:ind w:left="679" w:hanging="567"/>
      </w:pPr>
      <w:rPr>
        <w:rFonts w:ascii="Arial" w:eastAsia="Arial" w:hAnsi="Arial" w:hint="default"/>
        <w:b/>
        <w:bCs/>
        <w:color w:val="auto"/>
        <w:spacing w:val="-1"/>
        <w:sz w:val="22"/>
        <w:szCs w:val="22"/>
      </w:rPr>
    </w:lvl>
    <w:lvl w:ilvl="1">
      <w:start w:val="1"/>
      <w:numFmt w:val="decimal"/>
      <w:lvlText w:val="%1.%2."/>
      <w:lvlJc w:val="left"/>
      <w:pPr>
        <w:ind w:left="679" w:hanging="567"/>
      </w:pPr>
      <w:rPr>
        <w:rFonts w:ascii="Arial" w:eastAsia="Arial" w:hAnsi="Arial" w:hint="default"/>
        <w:b w:val="0"/>
        <w:sz w:val="22"/>
        <w:szCs w:val="22"/>
      </w:rPr>
    </w:lvl>
    <w:lvl w:ilvl="2">
      <w:start w:val="1"/>
      <w:numFmt w:val="bullet"/>
      <w:lvlText w:val=""/>
      <w:lvlJc w:val="left"/>
      <w:pPr>
        <w:ind w:left="1039" w:hanging="360"/>
      </w:pPr>
      <w:rPr>
        <w:rFonts w:ascii="Symbol" w:hAnsi="Symbol" w:hint="default"/>
        <w:w w:val="99"/>
        <w:sz w:val="22"/>
        <w:szCs w:val="22"/>
      </w:rPr>
    </w:lvl>
    <w:lvl w:ilvl="3">
      <w:start w:val="1"/>
      <w:numFmt w:val="bullet"/>
      <w:lvlText w:val="•"/>
      <w:lvlJc w:val="left"/>
      <w:pPr>
        <w:ind w:left="2142" w:hanging="360"/>
      </w:pPr>
      <w:rPr>
        <w:rFonts w:hint="default"/>
      </w:rPr>
    </w:lvl>
    <w:lvl w:ilvl="4">
      <w:start w:val="1"/>
      <w:numFmt w:val="bullet"/>
      <w:lvlText w:val="•"/>
      <w:lvlJc w:val="left"/>
      <w:pPr>
        <w:ind w:left="3246" w:hanging="360"/>
      </w:pPr>
      <w:rPr>
        <w:rFonts w:hint="default"/>
      </w:rPr>
    </w:lvl>
    <w:lvl w:ilvl="5">
      <w:start w:val="1"/>
      <w:numFmt w:val="bullet"/>
      <w:lvlText w:val="•"/>
      <w:lvlJc w:val="left"/>
      <w:pPr>
        <w:ind w:left="4349" w:hanging="360"/>
      </w:pPr>
      <w:rPr>
        <w:rFonts w:hint="default"/>
      </w:rPr>
    </w:lvl>
    <w:lvl w:ilvl="6">
      <w:start w:val="1"/>
      <w:numFmt w:val="bullet"/>
      <w:lvlText w:val="•"/>
      <w:lvlJc w:val="left"/>
      <w:pPr>
        <w:ind w:left="5453" w:hanging="360"/>
      </w:pPr>
      <w:rPr>
        <w:rFonts w:hint="default"/>
      </w:rPr>
    </w:lvl>
    <w:lvl w:ilvl="7">
      <w:start w:val="1"/>
      <w:numFmt w:val="bullet"/>
      <w:lvlText w:val="•"/>
      <w:lvlJc w:val="left"/>
      <w:pPr>
        <w:ind w:left="6556" w:hanging="360"/>
      </w:pPr>
      <w:rPr>
        <w:rFonts w:hint="default"/>
      </w:rPr>
    </w:lvl>
    <w:lvl w:ilvl="8">
      <w:start w:val="1"/>
      <w:numFmt w:val="bullet"/>
      <w:lvlText w:val="•"/>
      <w:lvlJc w:val="left"/>
      <w:pPr>
        <w:ind w:left="7659" w:hanging="360"/>
      </w:pPr>
      <w:rPr>
        <w:rFonts w:hint="default"/>
      </w:rPr>
    </w:lvl>
  </w:abstractNum>
  <w:abstractNum w:abstractNumId="15" w15:restartNumberingAfterBreak="0">
    <w:nsid w:val="5F4D50C9"/>
    <w:multiLevelType w:val="hybridMultilevel"/>
    <w:tmpl w:val="FE2C8494"/>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16" w15:restartNumberingAfterBreak="0">
    <w:nsid w:val="61780886"/>
    <w:multiLevelType w:val="hybridMultilevel"/>
    <w:tmpl w:val="7A8CB2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57E4DF8"/>
    <w:multiLevelType w:val="multilevel"/>
    <w:tmpl w:val="EC447FB2"/>
    <w:lvl w:ilvl="0">
      <w:start w:val="1"/>
      <w:numFmt w:val="decimal"/>
      <w:lvlText w:val="%1"/>
      <w:lvlJc w:val="left"/>
      <w:pPr>
        <w:tabs>
          <w:tab w:val="num" w:pos="390"/>
        </w:tabs>
        <w:ind w:left="390" w:hanging="390"/>
      </w:pPr>
    </w:lvl>
    <w:lvl w:ilvl="1">
      <w:start w:val="1"/>
      <w:numFmt w:val="decimal"/>
      <w:lvlText w:val="%1.%2"/>
      <w:lvlJc w:val="left"/>
      <w:pPr>
        <w:tabs>
          <w:tab w:val="num" w:pos="816"/>
        </w:tabs>
        <w:ind w:left="816" w:hanging="390"/>
      </w:pPr>
    </w:lvl>
    <w:lvl w:ilvl="2">
      <w:start w:val="1"/>
      <w:numFmt w:val="decimal"/>
      <w:lvlText w:val="%1.%2.%3"/>
      <w:lvlJc w:val="left"/>
      <w:pPr>
        <w:tabs>
          <w:tab w:val="num" w:pos="9084"/>
        </w:tabs>
        <w:ind w:left="9084" w:hanging="720"/>
      </w:pPr>
    </w:lvl>
    <w:lvl w:ilvl="3">
      <w:start w:val="1"/>
      <w:numFmt w:val="decimal"/>
      <w:lvlText w:val="%1.%2.%3.%4"/>
      <w:lvlJc w:val="left"/>
      <w:pPr>
        <w:tabs>
          <w:tab w:val="num" w:pos="1080"/>
        </w:tabs>
        <w:ind w:left="1080" w:hanging="1080"/>
      </w:p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6E5924FE"/>
    <w:multiLevelType w:val="multilevel"/>
    <w:tmpl w:val="29343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1571"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7B81834"/>
    <w:multiLevelType w:val="multilevel"/>
    <w:tmpl w:val="FD72CA06"/>
    <w:lvl w:ilvl="0">
      <w:start w:val="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9BB59E1"/>
    <w:multiLevelType w:val="multilevel"/>
    <w:tmpl w:val="8A869D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E984FDC"/>
    <w:multiLevelType w:val="hybridMultilevel"/>
    <w:tmpl w:val="FEDA82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5"/>
  </w:num>
  <w:num w:numId="3">
    <w:abstractNumId w:val="21"/>
  </w:num>
  <w:num w:numId="4">
    <w:abstractNumId w:val="3"/>
  </w:num>
  <w:num w:numId="5">
    <w:abstractNumId w:val="16"/>
  </w:num>
  <w:num w:numId="6">
    <w:abstractNumId w:val="19"/>
  </w:num>
  <w:num w:numId="7">
    <w:abstractNumId w:val="5"/>
  </w:num>
  <w:num w:numId="8">
    <w:abstractNumId w:val="18"/>
  </w:num>
  <w:num w:numId="9">
    <w:abstractNumId w:val="11"/>
  </w:num>
  <w:num w:numId="10">
    <w:abstractNumId w:val="12"/>
  </w:num>
  <w:num w:numId="11">
    <w:abstractNumId w:val="10"/>
  </w:num>
  <w:num w:numId="12">
    <w:abstractNumId w:val="0"/>
  </w:num>
  <w:num w:numId="13">
    <w:abstractNumId w:val="4"/>
  </w:num>
  <w:num w:numId="14">
    <w:abstractNumId w:val="2"/>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14"/>
  </w:num>
  <w:num w:numId="32">
    <w:abstractNumId w:val="8"/>
  </w:num>
  <w:num w:numId="33">
    <w:abstractNumId w:val="1"/>
  </w:num>
  <w:num w:numId="34">
    <w:abstractNumId w:val="6"/>
  </w:num>
  <w:num w:numId="3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4E"/>
    <w:rsid w:val="00011DB7"/>
    <w:rsid w:val="0002119A"/>
    <w:rsid w:val="00024387"/>
    <w:rsid w:val="00032AF4"/>
    <w:rsid w:val="0004146E"/>
    <w:rsid w:val="000441AF"/>
    <w:rsid w:val="000517B9"/>
    <w:rsid w:val="000557A4"/>
    <w:rsid w:val="00056EBF"/>
    <w:rsid w:val="0006378F"/>
    <w:rsid w:val="00066D14"/>
    <w:rsid w:val="000672CA"/>
    <w:rsid w:val="000C3D18"/>
    <w:rsid w:val="000E46F1"/>
    <w:rsid w:val="00113ADF"/>
    <w:rsid w:val="00131938"/>
    <w:rsid w:val="001353BD"/>
    <w:rsid w:val="00160192"/>
    <w:rsid w:val="0018568B"/>
    <w:rsid w:val="001938DF"/>
    <w:rsid w:val="00194EF1"/>
    <w:rsid w:val="001B2BD4"/>
    <w:rsid w:val="001B600D"/>
    <w:rsid w:val="001C4B35"/>
    <w:rsid w:val="001D071B"/>
    <w:rsid w:val="001D37AF"/>
    <w:rsid w:val="001E2722"/>
    <w:rsid w:val="001F131B"/>
    <w:rsid w:val="002024C6"/>
    <w:rsid w:val="00202585"/>
    <w:rsid w:val="00202BE1"/>
    <w:rsid w:val="0020570D"/>
    <w:rsid w:val="0023173E"/>
    <w:rsid w:val="0023433C"/>
    <w:rsid w:val="0024382D"/>
    <w:rsid w:val="00257DAF"/>
    <w:rsid w:val="00260054"/>
    <w:rsid w:val="00261979"/>
    <w:rsid w:val="0026444F"/>
    <w:rsid w:val="00265B10"/>
    <w:rsid w:val="00267015"/>
    <w:rsid w:val="002757E8"/>
    <w:rsid w:val="002836B5"/>
    <w:rsid w:val="00286D4A"/>
    <w:rsid w:val="002963B6"/>
    <w:rsid w:val="002972DB"/>
    <w:rsid w:val="002A0682"/>
    <w:rsid w:val="002A5315"/>
    <w:rsid w:val="002B6970"/>
    <w:rsid w:val="002C1C3F"/>
    <w:rsid w:val="002D7552"/>
    <w:rsid w:val="00300F36"/>
    <w:rsid w:val="00302C64"/>
    <w:rsid w:val="00303B2A"/>
    <w:rsid w:val="00303F37"/>
    <w:rsid w:val="003051CB"/>
    <w:rsid w:val="00306BFE"/>
    <w:rsid w:val="00306DEB"/>
    <w:rsid w:val="00307AE6"/>
    <w:rsid w:val="00312AFF"/>
    <w:rsid w:val="0031797F"/>
    <w:rsid w:val="0032219C"/>
    <w:rsid w:val="00326E7A"/>
    <w:rsid w:val="003467E7"/>
    <w:rsid w:val="003641A7"/>
    <w:rsid w:val="00372DBE"/>
    <w:rsid w:val="00387843"/>
    <w:rsid w:val="0039056E"/>
    <w:rsid w:val="00397680"/>
    <w:rsid w:val="003A64CD"/>
    <w:rsid w:val="003B29AF"/>
    <w:rsid w:val="003C65B7"/>
    <w:rsid w:val="003D0C16"/>
    <w:rsid w:val="003D78E3"/>
    <w:rsid w:val="004230F6"/>
    <w:rsid w:val="00434204"/>
    <w:rsid w:val="00443CD9"/>
    <w:rsid w:val="00451B7B"/>
    <w:rsid w:val="0045230C"/>
    <w:rsid w:val="00452C82"/>
    <w:rsid w:val="0045750C"/>
    <w:rsid w:val="00462B90"/>
    <w:rsid w:val="004645B9"/>
    <w:rsid w:val="00467225"/>
    <w:rsid w:val="00467A66"/>
    <w:rsid w:val="0047613B"/>
    <w:rsid w:val="00481B01"/>
    <w:rsid w:val="00487DD1"/>
    <w:rsid w:val="00493068"/>
    <w:rsid w:val="004C76D4"/>
    <w:rsid w:val="004E4CD7"/>
    <w:rsid w:val="004F0000"/>
    <w:rsid w:val="004F128A"/>
    <w:rsid w:val="00500CA0"/>
    <w:rsid w:val="00515C1D"/>
    <w:rsid w:val="00537D4F"/>
    <w:rsid w:val="00543307"/>
    <w:rsid w:val="00546253"/>
    <w:rsid w:val="0055457D"/>
    <w:rsid w:val="00565A28"/>
    <w:rsid w:val="0059689C"/>
    <w:rsid w:val="005A01A2"/>
    <w:rsid w:val="005A3230"/>
    <w:rsid w:val="005A500E"/>
    <w:rsid w:val="005A682E"/>
    <w:rsid w:val="005A79C6"/>
    <w:rsid w:val="005B41BF"/>
    <w:rsid w:val="005B691C"/>
    <w:rsid w:val="005D0B74"/>
    <w:rsid w:val="005E0078"/>
    <w:rsid w:val="005E589F"/>
    <w:rsid w:val="005F501A"/>
    <w:rsid w:val="00604130"/>
    <w:rsid w:val="0060639F"/>
    <w:rsid w:val="00612BBD"/>
    <w:rsid w:val="00620C81"/>
    <w:rsid w:val="00626D20"/>
    <w:rsid w:val="006350FB"/>
    <w:rsid w:val="006379F4"/>
    <w:rsid w:val="0064011B"/>
    <w:rsid w:val="006454DE"/>
    <w:rsid w:val="00645A1E"/>
    <w:rsid w:val="00672A52"/>
    <w:rsid w:val="00672D04"/>
    <w:rsid w:val="00672D88"/>
    <w:rsid w:val="00681C06"/>
    <w:rsid w:val="00684B57"/>
    <w:rsid w:val="00687F03"/>
    <w:rsid w:val="006B00CA"/>
    <w:rsid w:val="006B1575"/>
    <w:rsid w:val="006B34E2"/>
    <w:rsid w:val="006B6232"/>
    <w:rsid w:val="006C07D7"/>
    <w:rsid w:val="006D0C6B"/>
    <w:rsid w:val="006D1FCA"/>
    <w:rsid w:val="006D2A4D"/>
    <w:rsid w:val="006D7679"/>
    <w:rsid w:val="006E6390"/>
    <w:rsid w:val="00706767"/>
    <w:rsid w:val="00747FE9"/>
    <w:rsid w:val="00751400"/>
    <w:rsid w:val="00757139"/>
    <w:rsid w:val="007572A5"/>
    <w:rsid w:val="00765704"/>
    <w:rsid w:val="00771F10"/>
    <w:rsid w:val="00776A81"/>
    <w:rsid w:val="007A5471"/>
    <w:rsid w:val="007B6815"/>
    <w:rsid w:val="007D381D"/>
    <w:rsid w:val="007D50C0"/>
    <w:rsid w:val="007F5D7C"/>
    <w:rsid w:val="008026FA"/>
    <w:rsid w:val="00812415"/>
    <w:rsid w:val="0081257D"/>
    <w:rsid w:val="00824519"/>
    <w:rsid w:val="0083491C"/>
    <w:rsid w:val="00837C76"/>
    <w:rsid w:val="00856C28"/>
    <w:rsid w:val="00891C69"/>
    <w:rsid w:val="008D1E1E"/>
    <w:rsid w:val="008E05D5"/>
    <w:rsid w:val="008F259A"/>
    <w:rsid w:val="008F5767"/>
    <w:rsid w:val="00902C49"/>
    <w:rsid w:val="009106F3"/>
    <w:rsid w:val="00924B9C"/>
    <w:rsid w:val="00940901"/>
    <w:rsid w:val="00954640"/>
    <w:rsid w:val="00954FF4"/>
    <w:rsid w:val="009C4E83"/>
    <w:rsid w:val="00A019E7"/>
    <w:rsid w:val="00A01D1C"/>
    <w:rsid w:val="00A03B3D"/>
    <w:rsid w:val="00A046AF"/>
    <w:rsid w:val="00A0614E"/>
    <w:rsid w:val="00A355D6"/>
    <w:rsid w:val="00A416DF"/>
    <w:rsid w:val="00A45624"/>
    <w:rsid w:val="00A5045C"/>
    <w:rsid w:val="00A653E4"/>
    <w:rsid w:val="00A656DE"/>
    <w:rsid w:val="00A91FFA"/>
    <w:rsid w:val="00AC21CE"/>
    <w:rsid w:val="00AC2695"/>
    <w:rsid w:val="00AC3395"/>
    <w:rsid w:val="00AC4E4E"/>
    <w:rsid w:val="00AF27DB"/>
    <w:rsid w:val="00B06ED4"/>
    <w:rsid w:val="00B0710F"/>
    <w:rsid w:val="00B11BC4"/>
    <w:rsid w:val="00B17323"/>
    <w:rsid w:val="00B307DB"/>
    <w:rsid w:val="00B3375D"/>
    <w:rsid w:val="00B35D70"/>
    <w:rsid w:val="00B40075"/>
    <w:rsid w:val="00B43024"/>
    <w:rsid w:val="00B475F6"/>
    <w:rsid w:val="00B51D5A"/>
    <w:rsid w:val="00B51DA9"/>
    <w:rsid w:val="00B67C46"/>
    <w:rsid w:val="00B80B23"/>
    <w:rsid w:val="00B828C5"/>
    <w:rsid w:val="00B871F9"/>
    <w:rsid w:val="00B90B36"/>
    <w:rsid w:val="00B94D50"/>
    <w:rsid w:val="00BC710A"/>
    <w:rsid w:val="00BD6262"/>
    <w:rsid w:val="00C069B4"/>
    <w:rsid w:val="00C078BB"/>
    <w:rsid w:val="00C16CCC"/>
    <w:rsid w:val="00C244F8"/>
    <w:rsid w:val="00C250A1"/>
    <w:rsid w:val="00C427DA"/>
    <w:rsid w:val="00C466C9"/>
    <w:rsid w:val="00C5109B"/>
    <w:rsid w:val="00C52F0B"/>
    <w:rsid w:val="00C626BE"/>
    <w:rsid w:val="00C66B3D"/>
    <w:rsid w:val="00C85085"/>
    <w:rsid w:val="00C852A4"/>
    <w:rsid w:val="00C917A4"/>
    <w:rsid w:val="00C95462"/>
    <w:rsid w:val="00C96822"/>
    <w:rsid w:val="00CA7F33"/>
    <w:rsid w:val="00CB34B4"/>
    <w:rsid w:val="00CD684F"/>
    <w:rsid w:val="00CE1614"/>
    <w:rsid w:val="00CF7519"/>
    <w:rsid w:val="00CF7D08"/>
    <w:rsid w:val="00D11AA7"/>
    <w:rsid w:val="00D41A52"/>
    <w:rsid w:val="00D5121A"/>
    <w:rsid w:val="00D57530"/>
    <w:rsid w:val="00D74643"/>
    <w:rsid w:val="00D75AC6"/>
    <w:rsid w:val="00D842A3"/>
    <w:rsid w:val="00D847DC"/>
    <w:rsid w:val="00DD0693"/>
    <w:rsid w:val="00DD0A44"/>
    <w:rsid w:val="00DD4045"/>
    <w:rsid w:val="00DD46C2"/>
    <w:rsid w:val="00DE015B"/>
    <w:rsid w:val="00E03369"/>
    <w:rsid w:val="00E04ADF"/>
    <w:rsid w:val="00E1406D"/>
    <w:rsid w:val="00E40D53"/>
    <w:rsid w:val="00E43A12"/>
    <w:rsid w:val="00E77D03"/>
    <w:rsid w:val="00E82E25"/>
    <w:rsid w:val="00E84724"/>
    <w:rsid w:val="00EB5CE9"/>
    <w:rsid w:val="00ED6450"/>
    <w:rsid w:val="00EE06D8"/>
    <w:rsid w:val="00EE5C3B"/>
    <w:rsid w:val="00EE6E5C"/>
    <w:rsid w:val="00EF3867"/>
    <w:rsid w:val="00EF39E8"/>
    <w:rsid w:val="00F10FD0"/>
    <w:rsid w:val="00F25A6C"/>
    <w:rsid w:val="00F551A5"/>
    <w:rsid w:val="00F56715"/>
    <w:rsid w:val="00F567E0"/>
    <w:rsid w:val="00F66919"/>
    <w:rsid w:val="00F72DB2"/>
    <w:rsid w:val="00F8274A"/>
    <w:rsid w:val="00F92586"/>
    <w:rsid w:val="00FA5D43"/>
    <w:rsid w:val="00FA6C2B"/>
    <w:rsid w:val="00FC0A20"/>
    <w:rsid w:val="00FF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D87D8"/>
  <w15:docId w15:val="{57E88E46-A06C-46DE-8CE0-E8A4128C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A0614E"/>
    <w:pPr>
      <w:keepNext/>
      <w:spacing w:before="240" w:after="60" w:line="240" w:lineRule="auto"/>
      <w:outlineLvl w:val="0"/>
    </w:pPr>
    <w:rPr>
      <w:rFonts w:ascii="Arial Black" w:eastAsia="Times New Roman" w:hAnsi="Arial Black"/>
      <w:kern w:val="32"/>
      <w:sz w:val="32"/>
      <w:szCs w:val="20"/>
      <w:lang w:val="en-US" w:eastAsia="en-GB"/>
    </w:rPr>
  </w:style>
  <w:style w:type="paragraph" w:styleId="Heading2">
    <w:name w:val="heading 2"/>
    <w:aliases w:val="Numbered - 2"/>
    <w:basedOn w:val="Normal"/>
    <w:next w:val="Normal"/>
    <w:link w:val="Heading2Char"/>
    <w:uiPriority w:val="9"/>
    <w:unhideWhenUsed/>
    <w:qFormat/>
    <w:rsid w:val="00A0614E"/>
    <w:pPr>
      <w:keepNext/>
      <w:spacing w:before="240" w:after="60" w:line="240" w:lineRule="auto"/>
      <w:outlineLvl w:val="1"/>
    </w:pPr>
    <w:rPr>
      <w:rFonts w:ascii="Arial" w:eastAsia="Times New Roman" w:hAnsi="Arial" w:cs="Arial"/>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614E"/>
    <w:rPr>
      <w:rFonts w:ascii="Arial Black" w:eastAsia="Times New Roman" w:hAnsi="Arial Black"/>
      <w:kern w:val="32"/>
      <w:sz w:val="32"/>
      <w:lang w:val="en-US"/>
    </w:rPr>
  </w:style>
  <w:style w:type="character" w:customStyle="1" w:styleId="Heading2Char">
    <w:name w:val="Heading 2 Char"/>
    <w:aliases w:val="Numbered - 2 Char"/>
    <w:link w:val="Heading2"/>
    <w:uiPriority w:val="9"/>
    <w:rsid w:val="00A0614E"/>
    <w:rPr>
      <w:rFonts w:ascii="Arial" w:eastAsia="Times New Roman" w:hAnsi="Arial" w:cs="Arial"/>
      <w:i/>
      <w:iCs/>
      <w:sz w:val="28"/>
      <w:szCs w:val="28"/>
      <w:lang w:eastAsia="en-US"/>
    </w:rPr>
  </w:style>
  <w:style w:type="character" w:styleId="Hyperlink">
    <w:name w:val="Hyperlink"/>
    <w:uiPriority w:val="99"/>
    <w:unhideWhenUsed/>
    <w:rsid w:val="00A0614E"/>
    <w:rPr>
      <w:color w:val="0000FF"/>
      <w:u w:val="single"/>
    </w:rPr>
  </w:style>
  <w:style w:type="paragraph" w:styleId="BodyTextIndent">
    <w:name w:val="Body Text Indent"/>
    <w:basedOn w:val="Normal"/>
    <w:link w:val="BodyTextIndentChar"/>
    <w:uiPriority w:val="99"/>
    <w:semiHidden/>
    <w:unhideWhenUsed/>
    <w:rsid w:val="00A0614E"/>
    <w:pPr>
      <w:spacing w:after="120" w:line="240" w:lineRule="auto"/>
      <w:ind w:left="283"/>
    </w:pPr>
    <w:rPr>
      <w:rFonts w:ascii="Times New Roman" w:eastAsia="Times" w:hAnsi="Times New Roman"/>
      <w:sz w:val="24"/>
      <w:szCs w:val="20"/>
      <w:lang w:eastAsia="en-GB"/>
    </w:rPr>
  </w:style>
  <w:style w:type="character" w:customStyle="1" w:styleId="BodyTextIndentChar">
    <w:name w:val="Body Text Indent Char"/>
    <w:link w:val="BodyTextIndent"/>
    <w:uiPriority w:val="99"/>
    <w:semiHidden/>
    <w:rsid w:val="00A0614E"/>
    <w:rPr>
      <w:rFonts w:ascii="Times New Roman" w:eastAsia="Times" w:hAnsi="Times New Roman"/>
      <w:sz w:val="24"/>
    </w:rPr>
  </w:style>
  <w:style w:type="paragraph" w:styleId="ListParagraph">
    <w:name w:val="List Paragraph"/>
    <w:basedOn w:val="Normal"/>
    <w:uiPriority w:val="72"/>
    <w:qFormat/>
    <w:rsid w:val="00A0614E"/>
    <w:pPr>
      <w:ind w:left="720"/>
      <w:contextualSpacing/>
    </w:pPr>
  </w:style>
  <w:style w:type="paragraph" w:customStyle="1" w:styleId="ColorfulList-Accent11">
    <w:name w:val="Colorful List - Accent 11"/>
    <w:basedOn w:val="Normal"/>
    <w:uiPriority w:val="34"/>
    <w:qFormat/>
    <w:rsid w:val="00A0614E"/>
    <w:pPr>
      <w:spacing w:after="120" w:line="240" w:lineRule="auto"/>
      <w:ind w:left="720"/>
      <w:contextualSpacing/>
    </w:pPr>
    <w:rPr>
      <w:rFonts w:ascii="Times New Roman" w:eastAsia="Times" w:hAnsi="Times New Roman"/>
      <w:sz w:val="24"/>
      <w:szCs w:val="20"/>
      <w:lang w:eastAsia="en-GB"/>
    </w:rPr>
  </w:style>
  <w:style w:type="paragraph" w:styleId="BalloonText">
    <w:name w:val="Balloon Text"/>
    <w:basedOn w:val="Normal"/>
    <w:link w:val="BalloonTextChar"/>
    <w:uiPriority w:val="99"/>
    <w:semiHidden/>
    <w:unhideWhenUsed/>
    <w:rsid w:val="001F1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1B"/>
    <w:rPr>
      <w:rFonts w:ascii="Tahoma" w:hAnsi="Tahoma" w:cs="Tahoma"/>
      <w:sz w:val="16"/>
      <w:szCs w:val="16"/>
      <w:lang w:eastAsia="en-US"/>
    </w:rPr>
  </w:style>
  <w:style w:type="paragraph" w:styleId="Header">
    <w:name w:val="header"/>
    <w:basedOn w:val="Normal"/>
    <w:link w:val="HeaderChar"/>
    <w:uiPriority w:val="99"/>
    <w:unhideWhenUsed/>
    <w:rsid w:val="006B3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4E2"/>
    <w:rPr>
      <w:sz w:val="22"/>
      <w:szCs w:val="22"/>
      <w:lang w:eastAsia="en-US"/>
    </w:rPr>
  </w:style>
  <w:style w:type="paragraph" w:styleId="Footer">
    <w:name w:val="footer"/>
    <w:basedOn w:val="Normal"/>
    <w:link w:val="FooterChar"/>
    <w:uiPriority w:val="99"/>
    <w:unhideWhenUsed/>
    <w:rsid w:val="006B3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4E2"/>
    <w:rPr>
      <w:sz w:val="22"/>
      <w:szCs w:val="22"/>
      <w:lang w:eastAsia="en-US"/>
    </w:rPr>
  </w:style>
  <w:style w:type="paragraph" w:styleId="BodyTextIndent2">
    <w:name w:val="Body Text Indent 2"/>
    <w:basedOn w:val="Normal"/>
    <w:link w:val="BodyTextIndent2Char"/>
    <w:uiPriority w:val="99"/>
    <w:semiHidden/>
    <w:unhideWhenUsed/>
    <w:rsid w:val="00CF7519"/>
    <w:pPr>
      <w:spacing w:after="120" w:line="480" w:lineRule="auto"/>
      <w:ind w:left="283"/>
    </w:pPr>
  </w:style>
  <w:style w:type="character" w:customStyle="1" w:styleId="BodyTextIndent2Char">
    <w:name w:val="Body Text Indent 2 Char"/>
    <w:basedOn w:val="DefaultParagraphFont"/>
    <w:link w:val="BodyTextIndent2"/>
    <w:uiPriority w:val="99"/>
    <w:semiHidden/>
    <w:rsid w:val="00CF7519"/>
    <w:rPr>
      <w:sz w:val="22"/>
      <w:szCs w:val="22"/>
      <w:lang w:eastAsia="en-US"/>
    </w:rPr>
  </w:style>
  <w:style w:type="table" w:styleId="TableGrid">
    <w:name w:val="Table Grid"/>
    <w:basedOn w:val="TableNormal"/>
    <w:uiPriority w:val="59"/>
    <w:rsid w:val="007B68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rsid w:val="00BC710A"/>
    <w:pPr>
      <w:spacing w:after="120"/>
    </w:pPr>
  </w:style>
  <w:style w:type="character" w:customStyle="1" w:styleId="BodyTextChar">
    <w:name w:val="Body Text Char"/>
    <w:basedOn w:val="DefaultParagraphFont"/>
    <w:link w:val="BodyText"/>
    <w:uiPriority w:val="99"/>
    <w:semiHidden/>
    <w:rsid w:val="00BC710A"/>
    <w:rPr>
      <w:sz w:val="22"/>
      <w:szCs w:val="22"/>
      <w:lang w:eastAsia="en-US"/>
    </w:rPr>
  </w:style>
  <w:style w:type="character" w:styleId="Emphasis">
    <w:name w:val="Emphasis"/>
    <w:basedOn w:val="DefaultParagraphFont"/>
    <w:uiPriority w:val="20"/>
    <w:qFormat/>
    <w:rsid w:val="00940901"/>
    <w:rPr>
      <w:b/>
      <w:bCs/>
      <w:i w:val="0"/>
      <w:iCs w:val="0"/>
    </w:rPr>
  </w:style>
  <w:style w:type="character" w:customStyle="1" w:styleId="st1">
    <w:name w:val="st1"/>
    <w:basedOn w:val="DefaultParagraphFont"/>
    <w:rsid w:val="00940901"/>
  </w:style>
  <w:style w:type="character" w:styleId="CommentReference">
    <w:name w:val="annotation reference"/>
    <w:basedOn w:val="DefaultParagraphFont"/>
    <w:uiPriority w:val="99"/>
    <w:semiHidden/>
    <w:unhideWhenUsed/>
    <w:rsid w:val="00645A1E"/>
    <w:rPr>
      <w:sz w:val="16"/>
      <w:szCs w:val="16"/>
    </w:rPr>
  </w:style>
  <w:style w:type="paragraph" w:styleId="CommentText">
    <w:name w:val="annotation text"/>
    <w:basedOn w:val="Normal"/>
    <w:link w:val="CommentTextChar"/>
    <w:uiPriority w:val="99"/>
    <w:semiHidden/>
    <w:unhideWhenUsed/>
    <w:rsid w:val="00645A1E"/>
    <w:pPr>
      <w:spacing w:line="240" w:lineRule="auto"/>
    </w:pPr>
    <w:rPr>
      <w:sz w:val="20"/>
      <w:szCs w:val="20"/>
    </w:rPr>
  </w:style>
  <w:style w:type="character" w:customStyle="1" w:styleId="CommentTextChar">
    <w:name w:val="Comment Text Char"/>
    <w:basedOn w:val="DefaultParagraphFont"/>
    <w:link w:val="CommentText"/>
    <w:uiPriority w:val="99"/>
    <w:semiHidden/>
    <w:rsid w:val="00645A1E"/>
    <w:rPr>
      <w:lang w:eastAsia="en-US"/>
    </w:rPr>
  </w:style>
  <w:style w:type="paragraph" w:styleId="CommentSubject">
    <w:name w:val="annotation subject"/>
    <w:basedOn w:val="CommentText"/>
    <w:next w:val="CommentText"/>
    <w:link w:val="CommentSubjectChar"/>
    <w:uiPriority w:val="99"/>
    <w:semiHidden/>
    <w:unhideWhenUsed/>
    <w:rsid w:val="00645A1E"/>
    <w:rPr>
      <w:b/>
      <w:bCs/>
    </w:rPr>
  </w:style>
  <w:style w:type="character" w:customStyle="1" w:styleId="CommentSubjectChar">
    <w:name w:val="Comment Subject Char"/>
    <w:basedOn w:val="CommentTextChar"/>
    <w:link w:val="CommentSubject"/>
    <w:uiPriority w:val="99"/>
    <w:semiHidden/>
    <w:rsid w:val="00645A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43525">
      <w:bodyDiv w:val="1"/>
      <w:marLeft w:val="0"/>
      <w:marRight w:val="0"/>
      <w:marTop w:val="0"/>
      <w:marBottom w:val="0"/>
      <w:divBdr>
        <w:top w:val="none" w:sz="0" w:space="0" w:color="auto"/>
        <w:left w:val="none" w:sz="0" w:space="0" w:color="auto"/>
        <w:bottom w:val="none" w:sz="0" w:space="0" w:color="auto"/>
        <w:right w:val="none" w:sz="0" w:space="0" w:color="auto"/>
      </w:divBdr>
    </w:div>
    <w:div w:id="16805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school-atten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7ADC-1FFF-4A47-824B-AD26FCEB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19208</CharactersWithSpaces>
  <SharedDoc>false</SharedDoc>
  <HLinks>
    <vt:vector size="72" baseType="variant">
      <vt:variant>
        <vt:i4>2293806</vt:i4>
      </vt:variant>
      <vt:variant>
        <vt:i4>33</vt:i4>
      </vt:variant>
      <vt:variant>
        <vt:i4>0</vt:i4>
      </vt:variant>
      <vt:variant>
        <vt:i4>5</vt:i4>
      </vt:variant>
      <vt:variant>
        <vt:lpwstr>http://www.afpe.org.uk/</vt:lpwstr>
      </vt:variant>
      <vt:variant>
        <vt:lpwstr/>
      </vt:variant>
      <vt:variant>
        <vt:i4>8192058</vt:i4>
      </vt:variant>
      <vt:variant>
        <vt:i4>30</vt:i4>
      </vt:variant>
      <vt:variant>
        <vt:i4>0</vt:i4>
      </vt:variant>
      <vt:variant>
        <vt:i4>5</vt:i4>
      </vt:variant>
      <vt:variant>
        <vt:lpwstr>http://www.ase.org.uk/</vt:lpwstr>
      </vt:variant>
      <vt:variant>
        <vt:lpwstr/>
      </vt:variant>
      <vt:variant>
        <vt:i4>8126519</vt:i4>
      </vt:variant>
      <vt:variant>
        <vt:i4>27</vt:i4>
      </vt:variant>
      <vt:variant>
        <vt:i4>0</vt:i4>
      </vt:variant>
      <vt:variant>
        <vt:i4>5</vt:i4>
      </vt:variant>
      <vt:variant>
        <vt:lpwstr>http://www.cleapss.org.uk/</vt:lpwstr>
      </vt:variant>
      <vt:variant>
        <vt:lpwstr/>
      </vt:variant>
      <vt:variant>
        <vt:i4>655434</vt:i4>
      </vt:variant>
      <vt:variant>
        <vt:i4>24</vt:i4>
      </vt:variant>
      <vt:variant>
        <vt:i4>0</vt:i4>
      </vt:variant>
      <vt:variant>
        <vt:i4>5</vt:i4>
      </vt:variant>
      <vt:variant>
        <vt:lpwstr>http://www.oeap.info/</vt:lpwstr>
      </vt:variant>
      <vt:variant>
        <vt:lpwstr/>
      </vt:variant>
      <vt:variant>
        <vt:i4>7143463</vt:i4>
      </vt:variant>
      <vt:variant>
        <vt:i4>21</vt:i4>
      </vt:variant>
      <vt:variant>
        <vt:i4>0</vt:i4>
      </vt:variant>
      <vt:variant>
        <vt:i4>5</vt:i4>
      </vt:variant>
      <vt:variant>
        <vt:lpwstr>http://www.hse.gov.uk/</vt:lpwstr>
      </vt:variant>
      <vt:variant>
        <vt:lpwstr/>
      </vt:variant>
      <vt:variant>
        <vt:i4>6750266</vt:i4>
      </vt:variant>
      <vt:variant>
        <vt:i4>18</vt:i4>
      </vt:variant>
      <vt:variant>
        <vt:i4>0</vt:i4>
      </vt:variant>
      <vt:variant>
        <vt:i4>5</vt:i4>
      </vt:variant>
      <vt:variant>
        <vt:lpwstr>http://www.dft.gov.uk/dvla/</vt:lpwstr>
      </vt:variant>
      <vt:variant>
        <vt:lpwstr/>
      </vt:variant>
      <vt:variant>
        <vt:i4>6422560</vt:i4>
      </vt:variant>
      <vt:variant>
        <vt:i4>15</vt:i4>
      </vt:variant>
      <vt:variant>
        <vt:i4>0</vt:i4>
      </vt:variant>
      <vt:variant>
        <vt:i4>5</vt:i4>
      </vt:variant>
      <vt:variant>
        <vt:lpwstr>http://www.hse.gov.uk/riddor/index.htm</vt:lpwstr>
      </vt:variant>
      <vt:variant>
        <vt:lpwstr/>
      </vt:variant>
      <vt:variant>
        <vt:i4>7077923</vt:i4>
      </vt:variant>
      <vt:variant>
        <vt:i4>12</vt:i4>
      </vt:variant>
      <vt:variant>
        <vt:i4>0</vt:i4>
      </vt:variant>
      <vt:variant>
        <vt:i4>5</vt:i4>
      </vt:variant>
      <vt:variant>
        <vt:lpwstr>http://www.legislation.gov.uk/uksi/2004/1309/contents/made</vt:lpwstr>
      </vt:variant>
      <vt:variant>
        <vt:lpwstr/>
      </vt:variant>
      <vt:variant>
        <vt:i4>7077921</vt:i4>
      </vt:variant>
      <vt:variant>
        <vt:i4>9</vt:i4>
      </vt:variant>
      <vt:variant>
        <vt:i4>0</vt:i4>
      </vt:variant>
      <vt:variant>
        <vt:i4>5</vt:i4>
      </vt:variant>
      <vt:variant>
        <vt:lpwstr>http://www.legislation.gov.uk/uksi/1999/3242/contents/made</vt:lpwstr>
      </vt:variant>
      <vt:variant>
        <vt:lpwstr/>
      </vt:variant>
      <vt:variant>
        <vt:i4>327769</vt:i4>
      </vt:variant>
      <vt:variant>
        <vt:i4>6</vt:i4>
      </vt:variant>
      <vt:variant>
        <vt:i4>0</vt:i4>
      </vt:variant>
      <vt:variant>
        <vt:i4>5</vt:i4>
      </vt:variant>
      <vt:variant>
        <vt:lpwstr>http://www.education.gov.uk/Academys/adminandfinance/healthandsafety</vt:lpwstr>
      </vt:variant>
      <vt:variant>
        <vt:lpwstr/>
      </vt:variant>
      <vt:variant>
        <vt:i4>2752621</vt:i4>
      </vt:variant>
      <vt:variant>
        <vt:i4>3</vt:i4>
      </vt:variant>
      <vt:variant>
        <vt:i4>0</vt:i4>
      </vt:variant>
      <vt:variant>
        <vt:i4>5</vt:i4>
      </vt:variant>
      <vt:variant>
        <vt:lpwstr>http://www.hse.gov.uk/simple-health-safety/provide.htm</vt:lpwstr>
      </vt:variant>
      <vt:variant>
        <vt:lpwstr/>
      </vt:variant>
      <vt:variant>
        <vt:i4>4325387</vt:i4>
      </vt:variant>
      <vt:variant>
        <vt:i4>0</vt:i4>
      </vt:variant>
      <vt:variant>
        <vt:i4>0</vt:i4>
      </vt:variant>
      <vt:variant>
        <vt:i4>5</vt:i4>
      </vt:variant>
      <vt:variant>
        <vt:lpwstr>http://www.hse.gov.uk/simple-health-safety/write.htm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CSmith</dc:creator>
  <cp:lastModifiedBy>Mark Allen</cp:lastModifiedBy>
  <cp:revision>3</cp:revision>
  <cp:lastPrinted>2018-01-31T12:15:00Z</cp:lastPrinted>
  <dcterms:created xsi:type="dcterms:W3CDTF">2021-06-09T10:56:00Z</dcterms:created>
  <dcterms:modified xsi:type="dcterms:W3CDTF">2021-09-27T08:25:00Z</dcterms:modified>
</cp:coreProperties>
</file>